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42E9A" w14:textId="77777777" w:rsidR="00941535" w:rsidRDefault="00941535" w:rsidP="00941535">
      <w:pPr>
        <w:shd w:val="clear" w:color="auto" w:fill="FFFFFF"/>
        <w:jc w:val="center"/>
        <w:rPr>
          <w:rFonts w:ascii="Times New Roman" w:eastAsia="Times New Roman" w:hAnsi="Times New Roman" w:cs="Times New Roman"/>
          <w:color w:val="2D3B45"/>
        </w:rPr>
      </w:pPr>
    </w:p>
    <w:p w14:paraId="05391A30" w14:textId="77777777" w:rsidR="00941535" w:rsidRDefault="00941535" w:rsidP="00941535">
      <w:pPr>
        <w:shd w:val="clear" w:color="auto" w:fill="FFFFFF"/>
        <w:jc w:val="center"/>
        <w:rPr>
          <w:rFonts w:ascii="Times New Roman" w:eastAsia="Times New Roman" w:hAnsi="Times New Roman" w:cs="Times New Roman"/>
          <w:color w:val="2D3B45"/>
        </w:rPr>
      </w:pPr>
    </w:p>
    <w:p w14:paraId="0F4E8968" w14:textId="77777777" w:rsidR="00941535" w:rsidRDefault="00941535" w:rsidP="00941535">
      <w:pPr>
        <w:shd w:val="clear" w:color="auto" w:fill="FFFFFF"/>
        <w:jc w:val="center"/>
        <w:rPr>
          <w:rFonts w:ascii="Times New Roman" w:eastAsia="Times New Roman" w:hAnsi="Times New Roman" w:cs="Times New Roman"/>
          <w:color w:val="2D3B45"/>
        </w:rPr>
      </w:pPr>
    </w:p>
    <w:p w14:paraId="5C07E269" w14:textId="77777777" w:rsidR="00941535" w:rsidRDefault="00941535" w:rsidP="00941535">
      <w:pPr>
        <w:shd w:val="clear" w:color="auto" w:fill="FFFFFF"/>
        <w:jc w:val="center"/>
        <w:rPr>
          <w:rFonts w:ascii="Times New Roman" w:eastAsia="Times New Roman" w:hAnsi="Times New Roman" w:cs="Times New Roman"/>
          <w:color w:val="2D3B45"/>
        </w:rPr>
      </w:pPr>
    </w:p>
    <w:p w14:paraId="6421EF33" w14:textId="77777777" w:rsidR="00941535" w:rsidRDefault="00941535" w:rsidP="00941535">
      <w:pPr>
        <w:shd w:val="clear" w:color="auto" w:fill="FFFFFF"/>
        <w:jc w:val="center"/>
        <w:rPr>
          <w:rFonts w:ascii="Times New Roman" w:eastAsia="Times New Roman" w:hAnsi="Times New Roman" w:cs="Times New Roman"/>
          <w:color w:val="2D3B45"/>
        </w:rPr>
      </w:pPr>
    </w:p>
    <w:p w14:paraId="7DE1A092" w14:textId="77777777" w:rsidR="00941535" w:rsidRDefault="00941535" w:rsidP="00941535">
      <w:pPr>
        <w:shd w:val="clear" w:color="auto" w:fill="FFFFFF"/>
        <w:jc w:val="center"/>
        <w:rPr>
          <w:rFonts w:ascii="Times New Roman" w:eastAsia="Times New Roman" w:hAnsi="Times New Roman" w:cs="Times New Roman"/>
          <w:color w:val="2D3B45"/>
        </w:rPr>
      </w:pPr>
    </w:p>
    <w:p w14:paraId="6B12D46D" w14:textId="77777777" w:rsidR="00941535" w:rsidRDefault="00941535" w:rsidP="00941535">
      <w:pPr>
        <w:shd w:val="clear" w:color="auto" w:fill="FFFFFF"/>
        <w:jc w:val="center"/>
        <w:rPr>
          <w:rFonts w:ascii="Times New Roman" w:eastAsia="Times New Roman" w:hAnsi="Times New Roman" w:cs="Times New Roman"/>
          <w:color w:val="2D3B45"/>
        </w:rPr>
      </w:pPr>
    </w:p>
    <w:p w14:paraId="722E511E" w14:textId="77777777" w:rsidR="00941535" w:rsidRDefault="00941535" w:rsidP="00941535">
      <w:pPr>
        <w:shd w:val="clear" w:color="auto" w:fill="FFFFFF"/>
        <w:jc w:val="center"/>
        <w:rPr>
          <w:rFonts w:ascii="Times New Roman" w:eastAsia="Times New Roman" w:hAnsi="Times New Roman" w:cs="Times New Roman"/>
          <w:color w:val="2D3B45"/>
        </w:rPr>
      </w:pPr>
    </w:p>
    <w:p w14:paraId="4FFA9892" w14:textId="77777777" w:rsidR="00941535" w:rsidRDefault="00941535" w:rsidP="00941535">
      <w:pPr>
        <w:shd w:val="clear" w:color="auto" w:fill="FFFFFF"/>
        <w:jc w:val="center"/>
        <w:rPr>
          <w:rFonts w:ascii="Times New Roman" w:eastAsia="Times New Roman" w:hAnsi="Times New Roman" w:cs="Times New Roman"/>
          <w:color w:val="2D3B45"/>
        </w:rPr>
      </w:pPr>
    </w:p>
    <w:p w14:paraId="52FD0372" w14:textId="77777777" w:rsidR="00941535" w:rsidRDefault="00941535" w:rsidP="00941535">
      <w:pPr>
        <w:shd w:val="clear" w:color="auto" w:fill="FFFFFF"/>
        <w:jc w:val="center"/>
        <w:rPr>
          <w:rFonts w:ascii="Times New Roman" w:eastAsia="Times New Roman" w:hAnsi="Times New Roman" w:cs="Times New Roman"/>
          <w:color w:val="2D3B45"/>
        </w:rPr>
      </w:pPr>
    </w:p>
    <w:p w14:paraId="7A6B2750" w14:textId="5BBBE996" w:rsidR="00941535" w:rsidRPr="00941535" w:rsidRDefault="00941535" w:rsidP="00941535">
      <w:pPr>
        <w:shd w:val="clear" w:color="auto" w:fill="FFFFFF"/>
        <w:spacing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 xml:space="preserve">Personal Code of Ethics </w:t>
      </w:r>
    </w:p>
    <w:p w14:paraId="7BD01B39" w14:textId="335289D8" w:rsidR="00941535" w:rsidRPr="00941535" w:rsidRDefault="00941535" w:rsidP="00941535">
      <w:pPr>
        <w:shd w:val="clear" w:color="auto" w:fill="FFFFFF"/>
        <w:spacing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Albert Baxter</w:t>
      </w:r>
    </w:p>
    <w:p w14:paraId="79B160F3" w14:textId="77777777" w:rsidR="00941535" w:rsidRPr="00941535" w:rsidRDefault="00941535" w:rsidP="00941535">
      <w:pPr>
        <w:shd w:val="clear" w:color="auto" w:fill="FFFFFF"/>
        <w:spacing w:line="480" w:lineRule="auto"/>
        <w:jc w:val="center"/>
        <w:rPr>
          <w:rFonts w:ascii="Times New Roman" w:eastAsia="Times New Roman" w:hAnsi="Times New Roman" w:cs="Times New Roman"/>
          <w:color w:val="2D3B45"/>
        </w:rPr>
      </w:pPr>
      <w:r w:rsidRPr="00941535">
        <w:rPr>
          <w:rFonts w:ascii="Times New Roman" w:eastAsia="Times New Roman" w:hAnsi="Times New Roman" w:cs="Times New Roman"/>
          <w:color w:val="2D3B45"/>
        </w:rPr>
        <w:t>Leadership and Policy Ph.D. Program, Niagara University</w:t>
      </w:r>
    </w:p>
    <w:p w14:paraId="24E1453D" w14:textId="409B73B5" w:rsidR="00941535" w:rsidRPr="00941535" w:rsidRDefault="00941535" w:rsidP="00941535">
      <w:pPr>
        <w:shd w:val="clear" w:color="auto" w:fill="FFFFFF"/>
        <w:spacing w:line="480" w:lineRule="auto"/>
        <w:jc w:val="center"/>
        <w:rPr>
          <w:rFonts w:ascii="Times New Roman" w:eastAsia="Times New Roman" w:hAnsi="Times New Roman" w:cs="Times New Roman"/>
          <w:color w:val="2D3B45"/>
        </w:rPr>
      </w:pPr>
      <w:r w:rsidRPr="00941535">
        <w:rPr>
          <w:rFonts w:ascii="Times New Roman" w:eastAsia="Times New Roman" w:hAnsi="Times New Roman" w:cs="Times New Roman"/>
          <w:color w:val="2D3B45"/>
        </w:rPr>
        <w:t>ADS 7</w:t>
      </w:r>
      <w:r>
        <w:rPr>
          <w:rFonts w:ascii="Times New Roman" w:eastAsia="Times New Roman" w:hAnsi="Times New Roman" w:cs="Times New Roman"/>
          <w:color w:val="2D3B45"/>
        </w:rPr>
        <w:t>6</w:t>
      </w:r>
      <w:r w:rsidRPr="00941535">
        <w:rPr>
          <w:rFonts w:ascii="Times New Roman" w:eastAsia="Times New Roman" w:hAnsi="Times New Roman" w:cs="Times New Roman"/>
          <w:color w:val="2D3B45"/>
        </w:rPr>
        <w:t>0 Ethical Practices in Leadership and Policy</w:t>
      </w:r>
    </w:p>
    <w:p w14:paraId="7129EB7B" w14:textId="77777777" w:rsidR="00941535" w:rsidRPr="00941535" w:rsidRDefault="00941535" w:rsidP="00941535">
      <w:pPr>
        <w:shd w:val="clear" w:color="auto" w:fill="FFFFFF"/>
        <w:tabs>
          <w:tab w:val="left" w:pos="2977"/>
          <w:tab w:val="center" w:pos="4680"/>
        </w:tabs>
        <w:spacing w:line="480" w:lineRule="auto"/>
        <w:rPr>
          <w:rFonts w:ascii="Times New Roman" w:eastAsia="Times New Roman" w:hAnsi="Times New Roman" w:cs="Times New Roman"/>
          <w:color w:val="2D3B45"/>
        </w:rPr>
      </w:pPr>
      <w:r w:rsidRPr="00941535">
        <w:rPr>
          <w:rFonts w:ascii="Times New Roman" w:eastAsia="Times New Roman" w:hAnsi="Times New Roman" w:cs="Times New Roman"/>
          <w:color w:val="2D3B45"/>
        </w:rPr>
        <w:tab/>
      </w:r>
      <w:r w:rsidRPr="00941535">
        <w:rPr>
          <w:rFonts w:ascii="Times New Roman" w:eastAsia="Times New Roman" w:hAnsi="Times New Roman" w:cs="Times New Roman"/>
          <w:color w:val="2D3B45"/>
        </w:rPr>
        <w:tab/>
        <w:t>Professor Robert Leone, Ph.D.</w:t>
      </w:r>
    </w:p>
    <w:p w14:paraId="703BC1F8" w14:textId="2F635C01" w:rsidR="00941535" w:rsidRPr="00941535" w:rsidRDefault="00941535" w:rsidP="00941535">
      <w:pPr>
        <w:shd w:val="clear" w:color="auto" w:fill="FFFFFF"/>
        <w:spacing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 xml:space="preserve">November </w:t>
      </w:r>
      <w:r w:rsidR="0083275C">
        <w:rPr>
          <w:rFonts w:ascii="Times New Roman" w:eastAsia="Times New Roman" w:hAnsi="Times New Roman" w:cs="Times New Roman"/>
          <w:color w:val="2D3B45"/>
        </w:rPr>
        <w:t>7</w:t>
      </w:r>
      <w:r w:rsidRPr="00941535">
        <w:rPr>
          <w:rFonts w:ascii="Times New Roman" w:eastAsia="Times New Roman" w:hAnsi="Times New Roman" w:cs="Times New Roman"/>
          <w:color w:val="2D3B45"/>
        </w:rPr>
        <w:t>, 2020</w:t>
      </w:r>
    </w:p>
    <w:p w14:paraId="435F0B0A" w14:textId="3F8D43B3" w:rsidR="00060B90" w:rsidRPr="00941535" w:rsidRDefault="00060B90" w:rsidP="00941535">
      <w:pPr>
        <w:spacing w:line="480" w:lineRule="auto"/>
        <w:rPr>
          <w:rFonts w:ascii="Times New Roman" w:hAnsi="Times New Roman" w:cs="Times New Roman"/>
        </w:rPr>
      </w:pPr>
    </w:p>
    <w:p w14:paraId="1914E8DB" w14:textId="77777777" w:rsidR="00941535" w:rsidRDefault="00941535">
      <w:pPr>
        <w:rPr>
          <w:rFonts w:ascii="Times New Roman" w:hAnsi="Times New Roman" w:cs="Times New Roman"/>
        </w:rPr>
      </w:pPr>
      <w:r>
        <w:rPr>
          <w:rFonts w:ascii="Times New Roman" w:hAnsi="Times New Roman" w:cs="Times New Roman"/>
        </w:rPr>
        <w:br w:type="page"/>
      </w:r>
    </w:p>
    <w:p w14:paraId="03F4D31C" w14:textId="77777777" w:rsidR="00097D44" w:rsidRDefault="00097D44" w:rsidP="00941535">
      <w:pPr>
        <w:spacing w:line="480" w:lineRule="auto"/>
        <w:rPr>
          <w:rFonts w:ascii="Times New Roman" w:hAnsi="Times New Roman" w:cs="Times New Roman"/>
        </w:rPr>
      </w:pPr>
    </w:p>
    <w:p w14:paraId="4611ED0F" w14:textId="77777777" w:rsidR="0083275C" w:rsidRPr="0083275C" w:rsidRDefault="0083275C" w:rsidP="0083275C">
      <w:pPr>
        <w:spacing w:line="480" w:lineRule="auto"/>
        <w:ind w:firstLine="720"/>
        <w:rPr>
          <w:rFonts w:ascii="Times New Roman" w:hAnsi="Times New Roman" w:cs="Times New Roman"/>
        </w:rPr>
      </w:pPr>
      <w:r w:rsidRPr="0083275C">
        <w:rPr>
          <w:rFonts w:ascii="Times New Roman" w:hAnsi="Times New Roman" w:cs="Times New Roman"/>
        </w:rPr>
        <w:t xml:space="preserve">I grew up in Buffalo during the 80s, and as far back as I remember my parents were always toting my sisters and me to some extra-curricular activities. For my sisters, it was dance classes and track meets. My middle sister was a phenomenal athlete, excelling in basketball and track. She sprinted her way to gold at the Jesse Owens Games, a national track and field invitational. My eldest sister was a celebrated dancer who performed professionally with the Alvin Ailey Dance Company. </w:t>
      </w:r>
    </w:p>
    <w:p w14:paraId="38C02388"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I recall my family celebrating their successes and them receiving countless accolades. However, I was oblivious to how hard they worked until I began to participate in sports. I started playing soccer at age 6 and continued to improve as I got older.  I spent an exorbitant amount of time learning, improving my skill level, and fine-tuning my performance on the field to eventually play at a higher level. My dedication eventually paid off as I was able to play Division 1 soccer at the University at Buffalo. Even though I was not a scholarship athlete, I did earn a starting spot as a walk-on. Not receiving a scholarship was inconsequential because I truly loved playing. Now that I no longer can play, I reminisce on the thousands of practices and games played over the years. I realized that during my career, I played for enjoyment, not for accolades. The accolades that I received were prevalent most when I enjoyed playing. While playing at the University at Buffalo, we were competitive but experienced what many would call a character-building season. Unfortunately, going 2-17 brought out the worst of my character. </w:t>
      </w:r>
    </w:p>
    <w:p w14:paraId="3E1FE309"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This was one of the first transformative experiences that would shape my life and provided a basis for my personal ethics framework. At nineteen, I did not link dealing with adversity with personal growth. Over the course of my career, I grew accustomed to winning. I did not want to endure another season like the previous one, consequently left the team before </w:t>
      </w:r>
      <w:r w:rsidRPr="0083275C">
        <w:rPr>
          <w:rFonts w:ascii="Times New Roman" w:hAnsi="Times New Roman" w:cs="Times New Roman"/>
        </w:rPr>
        <w:lastRenderedPageBreak/>
        <w:t>the start of the next season, a decision I still regret. Quitting something I adored had a profound effect.</w:t>
      </w:r>
    </w:p>
    <w:p w14:paraId="6855A6CF"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Early in my professional career, a pattern of quitting when things grew difficult emerged. This behavior skewed my ability to make decisions not based on my own situational ethics. Using situational ethics allowed me to disregard the outcomes of my decision for others.  When the outcome did not directly benefit me, I began to see unethical behavior as a viable option. I would distance myself from decisions, actions, or events that required time-consuming or perceived to be too hard or not worth enduring.  </w:t>
      </w:r>
    </w:p>
    <w:p w14:paraId="38ED4B89" w14:textId="66912F4A"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An example of this methodology can be seen in today's society. Our elected public officials have become known for their uncanny willingness to mislead the constituency for what some suspect is political expediency or even personal gain. Regardless of their ability to justify their actions, many would question their personal ethics. Our personal ethics or belief systems are what guides us. When we display behavior that allows others to question our beliefs or personal ethics, these behavior</w:t>
      </w:r>
      <w:r>
        <w:rPr>
          <w:rFonts w:ascii="Times New Roman" w:hAnsi="Times New Roman" w:cs="Times New Roman"/>
        </w:rPr>
        <w:t>s</w:t>
      </w:r>
      <w:r w:rsidRPr="0083275C">
        <w:rPr>
          <w:rFonts w:ascii="Times New Roman" w:hAnsi="Times New Roman" w:cs="Times New Roman"/>
        </w:rPr>
        <w:t xml:space="preserve"> tend to filter into all aspects of our lives, especially if we cannot recognize our own actions as questionable. </w:t>
      </w:r>
    </w:p>
    <w:p w14:paraId="027795AC"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As a young adult, I worked in the banking industry for several years. My time as a bank manager was inauspicious. The only thing managerial about me was the title I held. My actions reflected my attitude. Fortunately, instead of quitting, an action that would have perpetuated the cycle of quitting during times of adversity, I made the most impactful decision of my life. In 2007, at the age of 29, I joined the U.S. Army. Joining the military was momentous, but the decision did not come easy. However, I was convinced it was the best option. </w:t>
      </w:r>
    </w:p>
    <w:p w14:paraId="40B5A53A"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Those who have served either loath, are ambivalent or have fond recollections of their military service. Initially, I had my reservations. I remember spending my 30th birthday on a </w:t>
      </w:r>
      <w:r w:rsidRPr="0083275C">
        <w:rPr>
          <w:rFonts w:ascii="Times New Roman" w:hAnsi="Times New Roman" w:cs="Times New Roman"/>
        </w:rPr>
        <w:lastRenderedPageBreak/>
        <w:t xml:space="preserve">parade field doing push-ups and sit-ups in cadence as a Drill Sargent barked orders at me. In those early days, I built a resolve to physical and mental challenges in some of the toughest conditions.  The Army was a unique proving ground that taught me loyalty, to bear true faith and allegiance to something great than self. In the U.S. Army there are integrity violations, so lying or misleading is punishable. When you wear the uniform, you have a sense of duty and are aware of the respect given to you but even more conscious of the respect you give to those who do not wear it.  </w:t>
      </w:r>
      <w:r w:rsidRPr="0083275C">
        <w:rPr>
          <w:rFonts w:ascii="Times New Roman" w:hAnsi="Times New Roman" w:cs="Times New Roman"/>
        </w:rPr>
        <w:tab/>
      </w:r>
      <w:r w:rsidRPr="0083275C">
        <w:rPr>
          <w:rFonts w:ascii="Times New Roman" w:hAnsi="Times New Roman" w:cs="Times New Roman"/>
        </w:rPr>
        <w:tab/>
      </w:r>
      <w:r w:rsidRPr="0083275C">
        <w:rPr>
          <w:rFonts w:ascii="Times New Roman" w:hAnsi="Times New Roman" w:cs="Times New Roman"/>
        </w:rPr>
        <w:tab/>
      </w:r>
    </w:p>
    <w:p w14:paraId="13906F54" w14:textId="754D70B2"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The US. Army is a volunteer organization and known as the world's most professional armed force.  I learn that selfless-service is as gratifying if not more than accumulating personal accolades. Lastly, I firmly understood what personal courage </w:t>
      </w:r>
      <w:r>
        <w:rPr>
          <w:rFonts w:ascii="Times New Roman" w:hAnsi="Times New Roman" w:cs="Times New Roman"/>
        </w:rPr>
        <w:t>all was</w:t>
      </w:r>
      <w:r w:rsidRPr="0083275C">
        <w:rPr>
          <w:rFonts w:ascii="Times New Roman" w:hAnsi="Times New Roman" w:cs="Times New Roman"/>
        </w:rPr>
        <w:t xml:space="preserve"> about, the willingness to do the right thing even when no one is looking.</w:t>
      </w:r>
    </w:p>
    <w:p w14:paraId="270B980C"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I served for about 10 years. The values that I learned in the Army were the building blocks that changed my situational ethics perspective. However,  I believe it was the leaders I encountered while serving to guide my thinking to this day. Throughout our lives, we meet different leaders, each with their own leadership style.  Many leave an impression on us.  Some leaders inspire. Others are demanding and sometimes difficult to deal with. Many want appeasement, and some abdicate their role altogether. I have witnessed the impact strong leaders can have on individuals and groups. Good leadership can make the mundane tasks seem important and complex jobs seem easy. However, I gravitated towards the leaders who exhibit an unwavering commitment to ethical behavior. </w:t>
      </w:r>
    </w:p>
    <w:p w14:paraId="02D4D67C"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The military has proven to be the most rewarding environment for me to build upon my personal ethics framework. The military indoctrinates leaders and teaches them to manage through procedure and policy, explaining why I have gravitated toward leaders who do not look </w:t>
      </w:r>
      <w:r w:rsidRPr="0083275C">
        <w:rPr>
          <w:rFonts w:ascii="Times New Roman" w:hAnsi="Times New Roman" w:cs="Times New Roman"/>
        </w:rPr>
        <w:lastRenderedPageBreak/>
        <w:t xml:space="preserve">to cut corners. Any soldier will tell you that leadership makes a world of difference, especially when the mission is critical.  Even though military training is steeped with lessons designed to boost virtuous characteristics, the underlying intent is to develop leaders' character, so quitting is not an acceptable alternative to leading their troops to resolve a challenge even if it requires sacrifice. </w:t>
      </w:r>
    </w:p>
    <w:p w14:paraId="3A350985"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During my time in the military, I was able to improve upon my moral identity. I saw a stark difference between my ideal before joining and the personal ethics I had cultivated as a leader in the military. I reflect on the fundamentals of leadership characterized by Colin Powell.  He explained that the essence of leadership is trust. He expounded that good leadership revolves around creating conditions of trust within an organization.  He explained that if no one trusts, they will not follow, and without followers, you cannot be defined as a leader. His message was profound but simple.  </w:t>
      </w:r>
    </w:p>
    <w:p w14:paraId="1FBB0F2F" w14:textId="77777777" w:rsidR="0083275C" w:rsidRPr="0083275C"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Trust is a pillar of my personal ethics. The best way to build trust is to implement a practice of doing the right thing.  Byproducts of doing the right thing are integrity and honesty.  Another pillar I learned while in the military was to do everything to the best of your ability without compromising your integrity. When people know that you are committed to excellence, they are more likely to follow or change their behavior accordingly. The last principle is simple, show people that you care. The impact can be unmeasurable.  I have witnessed the effect inside the military and outside in the civilian world.  Mistreating people, especially those that are under your care or are vulnerable, is not only unethical but borders on immorality.   </w:t>
      </w:r>
    </w:p>
    <w:p w14:paraId="4C33D2CA" w14:textId="66423CB6" w:rsidR="00D0076E" w:rsidRPr="00941535" w:rsidRDefault="0083275C" w:rsidP="0083275C">
      <w:pPr>
        <w:spacing w:line="480" w:lineRule="auto"/>
        <w:rPr>
          <w:rFonts w:ascii="Times New Roman" w:hAnsi="Times New Roman" w:cs="Times New Roman"/>
        </w:rPr>
      </w:pPr>
      <w:r w:rsidRPr="0083275C">
        <w:rPr>
          <w:rFonts w:ascii="Times New Roman" w:hAnsi="Times New Roman" w:cs="Times New Roman"/>
        </w:rPr>
        <w:tab/>
        <w:t xml:space="preserve">Ultimately when I think of individuals that I have had the privilege to meet or learn from, they all have similar character traits. They were people that inspired me, I could trust, that treated me fairly. There are the people that lead by example and maintain a higher standard. Lastly, the </w:t>
      </w:r>
      <w:r w:rsidRPr="0083275C">
        <w:rPr>
          <w:rFonts w:ascii="Times New Roman" w:hAnsi="Times New Roman" w:cs="Times New Roman"/>
        </w:rPr>
        <w:lastRenderedPageBreak/>
        <w:t xml:space="preserve">characteristic that is often taken for granted but by far the easiest to put into practice is showing kindness towards others.  </w:t>
      </w:r>
    </w:p>
    <w:sectPr w:rsidR="00D0076E" w:rsidRPr="00941535" w:rsidSect="00097D44">
      <w:headerReference w:type="even" r:id="rId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892B" w14:textId="77777777" w:rsidR="00C048B1" w:rsidRDefault="00C048B1" w:rsidP="00941535">
      <w:r>
        <w:separator/>
      </w:r>
    </w:p>
  </w:endnote>
  <w:endnote w:type="continuationSeparator" w:id="0">
    <w:p w14:paraId="73419F2B" w14:textId="77777777" w:rsidR="00C048B1" w:rsidRDefault="00C048B1" w:rsidP="0094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D6CFE" w14:textId="77777777" w:rsidR="00C048B1" w:rsidRDefault="00C048B1" w:rsidP="00941535">
      <w:r>
        <w:separator/>
      </w:r>
    </w:p>
  </w:footnote>
  <w:footnote w:type="continuationSeparator" w:id="0">
    <w:p w14:paraId="0D76113B" w14:textId="77777777" w:rsidR="00C048B1" w:rsidRDefault="00C048B1" w:rsidP="0094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707676"/>
      <w:docPartObj>
        <w:docPartGallery w:val="Page Numbers (Top of Page)"/>
        <w:docPartUnique/>
      </w:docPartObj>
    </w:sdtPr>
    <w:sdtEndPr>
      <w:rPr>
        <w:rStyle w:val="PageNumber"/>
      </w:rPr>
    </w:sdtEndPr>
    <w:sdtContent>
      <w:p w14:paraId="499DEE8E" w14:textId="7F2A81C0" w:rsidR="00097D44" w:rsidRDefault="00097D44" w:rsidP="00E769C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15279F" w14:textId="77777777" w:rsidR="00097D44" w:rsidRDefault="00097D44" w:rsidP="00097D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0874045"/>
      <w:docPartObj>
        <w:docPartGallery w:val="Page Numbers (Top of Page)"/>
        <w:docPartUnique/>
      </w:docPartObj>
    </w:sdtPr>
    <w:sdtEndPr>
      <w:rPr>
        <w:rStyle w:val="PageNumber"/>
      </w:rPr>
    </w:sdtEndPr>
    <w:sdtContent>
      <w:p w14:paraId="1F480709" w14:textId="76D65861" w:rsidR="00097D44" w:rsidRDefault="00097D44" w:rsidP="00E769C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DB2480" w14:textId="1145ED11" w:rsidR="00941535" w:rsidRPr="00941535" w:rsidRDefault="00941535" w:rsidP="00097D44">
    <w:pPr>
      <w:pStyle w:val="Header"/>
      <w:tabs>
        <w:tab w:val="clear" w:pos="9360"/>
      </w:tabs>
      <w:ind w:right="360"/>
      <w:rPr>
        <w:rFonts w:ascii="Times New Roman" w:hAnsi="Times New Roman" w:cs="Times New Roman"/>
      </w:rPr>
    </w:pPr>
    <w:r w:rsidRPr="00941535">
      <w:rPr>
        <w:rFonts w:ascii="Times New Roman" w:hAnsi="Times New Roman" w:cs="Times New Roman"/>
      </w:rPr>
      <w:t>Personal Code of Ethics</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F4F"/>
    <w:multiLevelType w:val="hybridMultilevel"/>
    <w:tmpl w:val="4C16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5929"/>
    <w:multiLevelType w:val="hybridMultilevel"/>
    <w:tmpl w:val="5D2A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40CC1"/>
    <w:multiLevelType w:val="hybridMultilevel"/>
    <w:tmpl w:val="F496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35"/>
    <w:rsid w:val="00060B90"/>
    <w:rsid w:val="00074F13"/>
    <w:rsid w:val="00097C5F"/>
    <w:rsid w:val="00097D44"/>
    <w:rsid w:val="000A0111"/>
    <w:rsid w:val="00143BA8"/>
    <w:rsid w:val="001B6617"/>
    <w:rsid w:val="0027582D"/>
    <w:rsid w:val="002A21D1"/>
    <w:rsid w:val="0030346E"/>
    <w:rsid w:val="00332EF2"/>
    <w:rsid w:val="003A7D4E"/>
    <w:rsid w:val="003F36B0"/>
    <w:rsid w:val="004657CC"/>
    <w:rsid w:val="00494FCF"/>
    <w:rsid w:val="0055471C"/>
    <w:rsid w:val="00565779"/>
    <w:rsid w:val="005D12D7"/>
    <w:rsid w:val="006818F8"/>
    <w:rsid w:val="006952F8"/>
    <w:rsid w:val="006A09A8"/>
    <w:rsid w:val="006B2676"/>
    <w:rsid w:val="0083275C"/>
    <w:rsid w:val="00941535"/>
    <w:rsid w:val="009A365C"/>
    <w:rsid w:val="009C1679"/>
    <w:rsid w:val="00A03BBD"/>
    <w:rsid w:val="00A1689F"/>
    <w:rsid w:val="00A94653"/>
    <w:rsid w:val="00B24C58"/>
    <w:rsid w:val="00C00F21"/>
    <w:rsid w:val="00C048B1"/>
    <w:rsid w:val="00D0076E"/>
    <w:rsid w:val="00D07215"/>
    <w:rsid w:val="00D6187D"/>
    <w:rsid w:val="00D85735"/>
    <w:rsid w:val="00DC09CD"/>
    <w:rsid w:val="00DC5171"/>
    <w:rsid w:val="00DF23C1"/>
    <w:rsid w:val="00E56334"/>
    <w:rsid w:val="00ED0D7C"/>
    <w:rsid w:val="00F61BCC"/>
    <w:rsid w:val="00FD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7795"/>
  <w15:chartTrackingRefBased/>
  <w15:docId w15:val="{6AFE7620-2C2F-2B49-918D-542444F0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535"/>
    <w:pPr>
      <w:tabs>
        <w:tab w:val="center" w:pos="4680"/>
        <w:tab w:val="right" w:pos="9360"/>
      </w:tabs>
    </w:pPr>
  </w:style>
  <w:style w:type="character" w:customStyle="1" w:styleId="HeaderChar">
    <w:name w:val="Header Char"/>
    <w:basedOn w:val="DefaultParagraphFont"/>
    <w:link w:val="Header"/>
    <w:uiPriority w:val="99"/>
    <w:rsid w:val="00941535"/>
  </w:style>
  <w:style w:type="paragraph" w:styleId="Footer">
    <w:name w:val="footer"/>
    <w:basedOn w:val="Normal"/>
    <w:link w:val="FooterChar"/>
    <w:uiPriority w:val="99"/>
    <w:unhideWhenUsed/>
    <w:rsid w:val="00941535"/>
    <w:pPr>
      <w:tabs>
        <w:tab w:val="center" w:pos="4680"/>
        <w:tab w:val="right" w:pos="9360"/>
      </w:tabs>
    </w:pPr>
  </w:style>
  <w:style w:type="character" w:customStyle="1" w:styleId="FooterChar">
    <w:name w:val="Footer Char"/>
    <w:basedOn w:val="DefaultParagraphFont"/>
    <w:link w:val="Footer"/>
    <w:uiPriority w:val="99"/>
    <w:rsid w:val="00941535"/>
  </w:style>
  <w:style w:type="character" w:styleId="PageNumber">
    <w:name w:val="page number"/>
    <w:basedOn w:val="DefaultParagraphFont"/>
    <w:uiPriority w:val="99"/>
    <w:semiHidden/>
    <w:unhideWhenUsed/>
    <w:rsid w:val="00097D44"/>
  </w:style>
  <w:style w:type="paragraph" w:styleId="ListParagraph">
    <w:name w:val="List Paragraph"/>
    <w:basedOn w:val="Normal"/>
    <w:uiPriority w:val="34"/>
    <w:qFormat/>
    <w:rsid w:val="00D0076E"/>
    <w:pPr>
      <w:ind w:left="720"/>
      <w:contextualSpacing/>
    </w:pPr>
  </w:style>
  <w:style w:type="paragraph" w:styleId="NormalWeb">
    <w:name w:val="Normal (Web)"/>
    <w:basedOn w:val="Normal"/>
    <w:uiPriority w:val="99"/>
    <w:semiHidden/>
    <w:unhideWhenUsed/>
    <w:rsid w:val="00143B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98456">
      <w:bodyDiv w:val="1"/>
      <w:marLeft w:val="0"/>
      <w:marRight w:val="0"/>
      <w:marTop w:val="0"/>
      <w:marBottom w:val="0"/>
      <w:divBdr>
        <w:top w:val="none" w:sz="0" w:space="0" w:color="auto"/>
        <w:left w:val="none" w:sz="0" w:space="0" w:color="auto"/>
        <w:bottom w:val="none" w:sz="0" w:space="0" w:color="auto"/>
        <w:right w:val="none" w:sz="0" w:space="0" w:color="auto"/>
      </w:divBdr>
    </w:div>
    <w:div w:id="997463310">
      <w:bodyDiv w:val="1"/>
      <w:marLeft w:val="0"/>
      <w:marRight w:val="0"/>
      <w:marTop w:val="0"/>
      <w:marBottom w:val="0"/>
      <w:divBdr>
        <w:top w:val="none" w:sz="0" w:space="0" w:color="auto"/>
        <w:left w:val="none" w:sz="0" w:space="0" w:color="auto"/>
        <w:bottom w:val="none" w:sz="0" w:space="0" w:color="auto"/>
        <w:right w:val="none" w:sz="0" w:space="0" w:color="auto"/>
      </w:divBdr>
    </w:div>
    <w:div w:id="13252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7621-E55E-E64A-8FA8-0D6A8405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4</cp:revision>
  <dcterms:created xsi:type="dcterms:W3CDTF">2020-11-04T21:13:00Z</dcterms:created>
  <dcterms:modified xsi:type="dcterms:W3CDTF">2020-11-07T02:51:00Z</dcterms:modified>
</cp:coreProperties>
</file>