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FF9DB" w14:textId="77777777" w:rsidR="00D6765E" w:rsidRPr="00480623" w:rsidRDefault="00D6765E" w:rsidP="00996DBF">
      <w:pPr>
        <w:spacing w:line="480" w:lineRule="auto"/>
        <w:jc w:val="center"/>
        <w:rPr>
          <w:rFonts w:ascii="Times New Roman" w:hAnsi="Times New Roman" w:cs="Times New Roman"/>
        </w:rPr>
      </w:pPr>
    </w:p>
    <w:p w14:paraId="1C37A0C0" w14:textId="77777777" w:rsidR="00D6765E" w:rsidRPr="00480623" w:rsidRDefault="00D6765E" w:rsidP="00996DBF">
      <w:pPr>
        <w:spacing w:line="480" w:lineRule="auto"/>
        <w:jc w:val="center"/>
        <w:rPr>
          <w:rFonts w:ascii="Times New Roman" w:hAnsi="Times New Roman" w:cs="Times New Roman"/>
        </w:rPr>
      </w:pPr>
    </w:p>
    <w:p w14:paraId="0175F9F1" w14:textId="77777777" w:rsidR="00055ED6" w:rsidRPr="00480623" w:rsidRDefault="00055ED6" w:rsidP="00996DBF">
      <w:pPr>
        <w:spacing w:line="480" w:lineRule="auto"/>
        <w:jc w:val="center"/>
        <w:rPr>
          <w:rFonts w:ascii="Times New Roman" w:hAnsi="Times New Roman" w:cs="Times New Roman"/>
        </w:rPr>
      </w:pPr>
    </w:p>
    <w:p w14:paraId="3D20706D" w14:textId="77777777" w:rsidR="00055ED6" w:rsidRPr="00480623" w:rsidRDefault="00055ED6" w:rsidP="00996DBF">
      <w:pPr>
        <w:spacing w:line="480" w:lineRule="auto"/>
        <w:jc w:val="center"/>
        <w:rPr>
          <w:rFonts w:ascii="Times New Roman" w:hAnsi="Times New Roman" w:cs="Times New Roman"/>
        </w:rPr>
      </w:pPr>
    </w:p>
    <w:p w14:paraId="4CF49526" w14:textId="0BDE20D9" w:rsidR="00055ED6" w:rsidRPr="00480623" w:rsidRDefault="00055ED6" w:rsidP="00996DBF">
      <w:pPr>
        <w:spacing w:line="480" w:lineRule="auto"/>
        <w:jc w:val="center"/>
        <w:rPr>
          <w:rFonts w:ascii="Times New Roman" w:hAnsi="Times New Roman" w:cs="Times New Roman"/>
        </w:rPr>
      </w:pPr>
    </w:p>
    <w:p w14:paraId="5A320BC0" w14:textId="77777777" w:rsidR="00055ED6" w:rsidRPr="00480623" w:rsidRDefault="00055ED6" w:rsidP="00996DBF">
      <w:pPr>
        <w:spacing w:line="480" w:lineRule="auto"/>
        <w:jc w:val="center"/>
        <w:rPr>
          <w:rFonts w:ascii="Times New Roman" w:hAnsi="Times New Roman" w:cs="Times New Roman"/>
        </w:rPr>
      </w:pPr>
    </w:p>
    <w:p w14:paraId="5790A2DD" w14:textId="2EE7C0D9" w:rsidR="000668B9" w:rsidRPr="00480623" w:rsidRDefault="0082033B" w:rsidP="00996DBF">
      <w:pPr>
        <w:spacing w:line="480" w:lineRule="auto"/>
        <w:jc w:val="center"/>
        <w:rPr>
          <w:rFonts w:ascii="Times New Roman" w:hAnsi="Times New Roman" w:cs="Times New Roman"/>
          <w:b/>
          <w:bCs/>
        </w:rPr>
      </w:pPr>
      <w:r w:rsidRPr="00480623">
        <w:rPr>
          <w:rFonts w:ascii="Times New Roman" w:hAnsi="Times New Roman" w:cs="Times New Roman"/>
          <w:b/>
          <w:bCs/>
        </w:rPr>
        <w:t>A Study</w:t>
      </w:r>
      <w:r w:rsidR="000668B9" w:rsidRPr="00480623">
        <w:rPr>
          <w:rFonts w:ascii="Times New Roman" w:hAnsi="Times New Roman" w:cs="Times New Roman"/>
          <w:b/>
          <w:bCs/>
        </w:rPr>
        <w:t xml:space="preserve"> </w:t>
      </w:r>
      <w:r w:rsidR="00166722" w:rsidRPr="00480623">
        <w:rPr>
          <w:rFonts w:ascii="Times New Roman" w:hAnsi="Times New Roman" w:cs="Times New Roman"/>
          <w:b/>
          <w:bCs/>
        </w:rPr>
        <w:t xml:space="preserve">of the Lived Experiences of </w:t>
      </w:r>
      <w:r w:rsidR="00C57753" w:rsidRPr="00480623">
        <w:rPr>
          <w:rFonts w:ascii="Times New Roman" w:hAnsi="Times New Roman" w:cs="Times New Roman"/>
          <w:b/>
          <w:bCs/>
        </w:rPr>
        <w:t>Black Male</w:t>
      </w:r>
      <w:r w:rsidR="000668B9" w:rsidRPr="00480623">
        <w:rPr>
          <w:rFonts w:ascii="Times New Roman" w:hAnsi="Times New Roman" w:cs="Times New Roman"/>
          <w:b/>
          <w:bCs/>
        </w:rPr>
        <w:t xml:space="preserve"> </w:t>
      </w:r>
      <w:r w:rsidR="00166722" w:rsidRPr="00480623">
        <w:rPr>
          <w:rFonts w:ascii="Times New Roman" w:hAnsi="Times New Roman" w:cs="Times New Roman"/>
          <w:b/>
          <w:bCs/>
        </w:rPr>
        <w:t xml:space="preserve">Leaders in </w:t>
      </w:r>
      <w:r w:rsidR="003B242E" w:rsidRPr="00480623">
        <w:rPr>
          <w:rFonts w:ascii="Times New Roman" w:hAnsi="Times New Roman" w:cs="Times New Roman"/>
          <w:b/>
          <w:bCs/>
        </w:rPr>
        <w:t>Finance</w:t>
      </w:r>
    </w:p>
    <w:p w14:paraId="707243E8" w14:textId="181F2A6C" w:rsidR="00D6765E" w:rsidRPr="00480623" w:rsidRDefault="00055ED6" w:rsidP="00996DBF">
      <w:pPr>
        <w:spacing w:line="480" w:lineRule="auto"/>
        <w:jc w:val="center"/>
        <w:rPr>
          <w:rFonts w:ascii="Times New Roman" w:hAnsi="Times New Roman" w:cs="Times New Roman"/>
        </w:rPr>
      </w:pPr>
      <w:r w:rsidRPr="00480623">
        <w:rPr>
          <w:rFonts w:ascii="Times New Roman" w:hAnsi="Times New Roman" w:cs="Times New Roman"/>
        </w:rPr>
        <w:t>Albert Baxter</w:t>
      </w:r>
    </w:p>
    <w:p w14:paraId="2DBB83C2" w14:textId="77777777" w:rsidR="000014E1" w:rsidRPr="00480623" w:rsidRDefault="000014E1" w:rsidP="00996DBF">
      <w:pPr>
        <w:spacing w:line="480" w:lineRule="auto"/>
        <w:jc w:val="center"/>
        <w:rPr>
          <w:rFonts w:ascii="Times New Roman" w:hAnsi="Times New Roman" w:cs="Times New Roman"/>
        </w:rPr>
      </w:pPr>
    </w:p>
    <w:p w14:paraId="23DD7FCE" w14:textId="5198096D" w:rsidR="000014E1" w:rsidRPr="00480623" w:rsidRDefault="000014E1" w:rsidP="00996DBF">
      <w:pPr>
        <w:spacing w:line="480" w:lineRule="auto"/>
        <w:jc w:val="center"/>
        <w:rPr>
          <w:rFonts w:ascii="Times New Roman" w:hAnsi="Times New Roman" w:cs="Times New Roman"/>
        </w:rPr>
      </w:pPr>
      <w:r w:rsidRPr="00480623">
        <w:rPr>
          <w:rFonts w:ascii="Times New Roman" w:hAnsi="Times New Roman" w:cs="Times New Roman"/>
        </w:rPr>
        <w:t>M</w:t>
      </w:r>
      <w:r w:rsidR="000A34AD">
        <w:rPr>
          <w:rFonts w:ascii="Times New Roman" w:hAnsi="Times New Roman" w:cs="Times New Roman"/>
        </w:rPr>
        <w:t>ay</w:t>
      </w:r>
      <w:r w:rsidRPr="00480623">
        <w:rPr>
          <w:rFonts w:ascii="Times New Roman" w:hAnsi="Times New Roman" w:cs="Times New Roman"/>
        </w:rPr>
        <w:t xml:space="preserve"> </w:t>
      </w:r>
      <w:r w:rsidR="000A34AD">
        <w:rPr>
          <w:rFonts w:ascii="Times New Roman" w:hAnsi="Times New Roman" w:cs="Times New Roman"/>
        </w:rPr>
        <w:t>6</w:t>
      </w:r>
      <w:r w:rsidRPr="00480623">
        <w:rPr>
          <w:rFonts w:ascii="Times New Roman" w:hAnsi="Times New Roman" w:cs="Times New Roman"/>
        </w:rPr>
        <w:t>, 2023</w:t>
      </w:r>
    </w:p>
    <w:p w14:paraId="30973AE5" w14:textId="77777777" w:rsidR="00166722" w:rsidRPr="00480623" w:rsidRDefault="00166722" w:rsidP="00996DBF">
      <w:pPr>
        <w:spacing w:line="480" w:lineRule="auto"/>
        <w:jc w:val="center"/>
        <w:rPr>
          <w:rFonts w:ascii="Times New Roman" w:hAnsi="Times New Roman" w:cs="Times New Roman"/>
        </w:rPr>
      </w:pPr>
    </w:p>
    <w:p w14:paraId="546E81C3" w14:textId="77777777" w:rsidR="000014E1" w:rsidRPr="00480623" w:rsidRDefault="00D6765E" w:rsidP="00996DBF">
      <w:pPr>
        <w:spacing w:line="480" w:lineRule="auto"/>
        <w:jc w:val="center"/>
        <w:rPr>
          <w:rFonts w:ascii="Times New Roman" w:hAnsi="Times New Roman" w:cs="Times New Roman"/>
        </w:rPr>
      </w:pPr>
      <w:r w:rsidRPr="00480623">
        <w:rPr>
          <w:rFonts w:ascii="Times New Roman" w:hAnsi="Times New Roman" w:cs="Times New Roman"/>
        </w:rPr>
        <w:t xml:space="preserve">Dissertation </w:t>
      </w:r>
      <w:r w:rsidR="00166722" w:rsidRPr="00480623">
        <w:rPr>
          <w:rFonts w:ascii="Times New Roman" w:hAnsi="Times New Roman" w:cs="Times New Roman"/>
        </w:rPr>
        <w:t xml:space="preserve">Proposal </w:t>
      </w:r>
      <w:r w:rsidRPr="00480623">
        <w:rPr>
          <w:rFonts w:ascii="Times New Roman" w:hAnsi="Times New Roman" w:cs="Times New Roman"/>
        </w:rPr>
        <w:t>Submitted to the Faculty of the</w:t>
      </w:r>
      <w:r w:rsidR="000014E1" w:rsidRPr="00480623">
        <w:rPr>
          <w:rFonts w:ascii="Times New Roman" w:hAnsi="Times New Roman" w:cs="Times New Roman"/>
        </w:rPr>
        <w:t xml:space="preserve"> </w:t>
      </w:r>
    </w:p>
    <w:p w14:paraId="45CA7356" w14:textId="36016CFE" w:rsidR="00D6765E" w:rsidRPr="00480623" w:rsidRDefault="00166722" w:rsidP="00996DBF">
      <w:pPr>
        <w:spacing w:line="480" w:lineRule="auto"/>
        <w:jc w:val="center"/>
        <w:rPr>
          <w:rFonts w:ascii="Times New Roman" w:hAnsi="Times New Roman" w:cs="Times New Roman"/>
        </w:rPr>
      </w:pPr>
      <w:r w:rsidRPr="00480623">
        <w:rPr>
          <w:rFonts w:ascii="Times New Roman" w:hAnsi="Times New Roman" w:cs="Times New Roman"/>
        </w:rPr>
        <w:t>Department of Education</w:t>
      </w:r>
      <w:r w:rsidR="000014E1" w:rsidRPr="00480623">
        <w:rPr>
          <w:rFonts w:ascii="Times New Roman" w:hAnsi="Times New Roman" w:cs="Times New Roman"/>
        </w:rPr>
        <w:t xml:space="preserve"> at Niagara University</w:t>
      </w:r>
    </w:p>
    <w:p w14:paraId="7A2AFDF6" w14:textId="77777777" w:rsidR="000014E1" w:rsidRPr="00480623" w:rsidRDefault="000014E1" w:rsidP="00996DBF">
      <w:pPr>
        <w:spacing w:line="480" w:lineRule="auto"/>
        <w:jc w:val="center"/>
        <w:rPr>
          <w:rFonts w:ascii="Times New Roman" w:hAnsi="Times New Roman" w:cs="Times New Roman"/>
        </w:rPr>
      </w:pPr>
    </w:p>
    <w:p w14:paraId="68FAA541" w14:textId="3598016B" w:rsidR="00D6765E" w:rsidRPr="00480623" w:rsidRDefault="00F05728" w:rsidP="00996DBF">
      <w:pPr>
        <w:spacing w:line="480" w:lineRule="auto"/>
        <w:jc w:val="center"/>
        <w:rPr>
          <w:rFonts w:ascii="Times New Roman" w:hAnsi="Times New Roman" w:cs="Times New Roman"/>
        </w:rPr>
      </w:pPr>
      <w:r w:rsidRPr="00480623">
        <w:rPr>
          <w:rFonts w:ascii="Times New Roman" w:hAnsi="Times New Roman" w:cs="Times New Roman"/>
        </w:rPr>
        <w:t>A Dissertation i</w:t>
      </w:r>
      <w:r w:rsidR="00D6765E" w:rsidRPr="00480623">
        <w:rPr>
          <w:rFonts w:ascii="Times New Roman" w:hAnsi="Times New Roman" w:cs="Times New Roman"/>
        </w:rPr>
        <w:t>n Partial Fulfillment of the Requirements</w:t>
      </w:r>
      <w:r w:rsidR="00166722" w:rsidRPr="00480623">
        <w:rPr>
          <w:rFonts w:ascii="Times New Roman" w:hAnsi="Times New Roman" w:cs="Times New Roman"/>
        </w:rPr>
        <w:t xml:space="preserve"> f</w:t>
      </w:r>
      <w:r w:rsidR="00D6765E" w:rsidRPr="00480623">
        <w:rPr>
          <w:rFonts w:ascii="Times New Roman" w:hAnsi="Times New Roman" w:cs="Times New Roman"/>
        </w:rPr>
        <w:t>or the Degree of</w:t>
      </w:r>
      <w:r w:rsidR="00166722" w:rsidRPr="00480623">
        <w:rPr>
          <w:rFonts w:ascii="Times New Roman" w:hAnsi="Times New Roman" w:cs="Times New Roman"/>
        </w:rPr>
        <w:t xml:space="preserve"> Doctor of Philosophy</w:t>
      </w:r>
    </w:p>
    <w:p w14:paraId="342C78DD" w14:textId="418CF325" w:rsidR="00166722" w:rsidRPr="00480623" w:rsidRDefault="00166722" w:rsidP="00996DBF">
      <w:pPr>
        <w:spacing w:line="480" w:lineRule="auto"/>
        <w:jc w:val="center"/>
        <w:rPr>
          <w:rFonts w:ascii="Times New Roman" w:hAnsi="Times New Roman" w:cs="Times New Roman"/>
        </w:rPr>
      </w:pPr>
    </w:p>
    <w:p w14:paraId="518C83C1" w14:textId="77777777" w:rsidR="009677F6" w:rsidRPr="00480623" w:rsidRDefault="009677F6">
      <w:pPr>
        <w:rPr>
          <w:rFonts w:ascii="Times New Roman" w:hAnsi="Times New Roman" w:cs="Times New Roman"/>
          <w:b/>
          <w:bCs/>
        </w:rPr>
      </w:pPr>
      <w:r w:rsidRPr="00480623">
        <w:rPr>
          <w:rFonts w:ascii="Times New Roman" w:hAnsi="Times New Roman" w:cs="Times New Roman"/>
          <w:b/>
          <w:bCs/>
        </w:rPr>
        <w:br w:type="page"/>
      </w:r>
    </w:p>
    <w:p w14:paraId="05FDAA49" w14:textId="3D0F6E73" w:rsidR="00363BD7" w:rsidRPr="00363BD7" w:rsidRDefault="00363BD7" w:rsidP="00363BD7">
      <w:pPr>
        <w:pStyle w:val="NormalWeb"/>
        <w:spacing w:after="0" w:afterAutospacing="0" w:line="480" w:lineRule="auto"/>
        <w:jc w:val="center"/>
        <w:rPr>
          <w:b/>
          <w:bCs/>
        </w:rPr>
      </w:pPr>
      <w:r w:rsidRPr="00363BD7">
        <w:rPr>
          <w:b/>
          <w:bCs/>
        </w:rPr>
        <w:lastRenderedPageBreak/>
        <w:t>Abstract</w:t>
      </w:r>
    </w:p>
    <w:p w14:paraId="12C864D9" w14:textId="6C7CACCA" w:rsidR="00363BD7" w:rsidRPr="00363BD7" w:rsidRDefault="00363BD7" w:rsidP="00363BD7">
      <w:pPr>
        <w:pStyle w:val="NormalWeb"/>
        <w:spacing w:after="0" w:afterAutospacing="0" w:line="480" w:lineRule="auto"/>
        <w:ind w:firstLine="720"/>
      </w:pPr>
      <w:r w:rsidRPr="00363BD7">
        <w:t xml:space="preserve">The dissertation introduces chapters one and three of a study investigating the underrepresentation of Black male senior leaders in the financial industry, focusing on their lived experiences. Financial institutions acknowledge there is a racial imbalance within their organization. They have relied heavily on diversity and inclusion policies to address the problem of improving minority representation and building an inclusive workplace. However, black men in senior leadership positions statistically fall behind their minority counterparts. </w:t>
      </w:r>
    </w:p>
    <w:p w14:paraId="2CD1820B" w14:textId="46503A90" w:rsidR="00363BD7" w:rsidRPr="00363BD7" w:rsidRDefault="00363BD7" w:rsidP="00363BD7">
      <w:pPr>
        <w:pStyle w:val="NormalWeb"/>
        <w:spacing w:line="480" w:lineRule="auto"/>
        <w:ind w:firstLine="720"/>
      </w:pPr>
      <w:r w:rsidRPr="00363BD7">
        <w:t xml:space="preserve">By discussing the experiences of these </w:t>
      </w:r>
      <w:r w:rsidR="0026538C">
        <w:t>informants</w:t>
      </w:r>
      <w:r w:rsidRPr="00363BD7">
        <w:t>, the research aims to provide valuable insights into the perspectives of Black males at the top of an industry where they are underrepresented. The dissertation will provide a platform for sharing their viewpoints on overcoming adversity and its impact on their careers. Expanding the current body of knowledge on this topic is necessary.</w:t>
      </w:r>
    </w:p>
    <w:p w14:paraId="71345EE1" w14:textId="26C6954C" w:rsidR="00363BD7" w:rsidRPr="00363BD7" w:rsidRDefault="00363BD7" w:rsidP="00363BD7">
      <w:pPr>
        <w:pStyle w:val="NormalWeb"/>
        <w:spacing w:line="480" w:lineRule="auto"/>
        <w:ind w:firstLine="720"/>
      </w:pPr>
      <w:r w:rsidRPr="00363BD7">
        <w:t xml:space="preserve">The researcher will employ a qualitative method, utilizing a phenomenological approach. The researcher will apply Critical Race Theory, African American Male Theory, and Resiliency Theory to understand the </w:t>
      </w:r>
      <w:r w:rsidR="0026538C">
        <w:t>informants</w:t>
      </w:r>
      <w:r w:rsidRPr="00363BD7">
        <w:t xml:space="preserve">' experiences. This study intends to address existing knowledge gaps related to race and finance while contributing to the academic discourse on diversity and inclusion policies in the workplace. The researcher intends to collect data through four-round Zoom interviews and the researcher's observations, documented in reflective journals post-interview. Data analysis will be facilitated using software that employs coding techniques to identify patterns and themes.The dissertation's overarching goal is to enhance understanding of race as it relations to finance and promote the development of diversity and inclusion in organizations. </w:t>
      </w:r>
    </w:p>
    <w:p w14:paraId="3D77ECF4" w14:textId="653AC2E7" w:rsidR="003859F5" w:rsidRPr="00480623" w:rsidRDefault="003859F5" w:rsidP="000A34AD">
      <w:pPr>
        <w:pStyle w:val="NormalWeb"/>
        <w:spacing w:before="0" w:beforeAutospacing="0" w:after="0" w:afterAutospacing="0" w:line="480" w:lineRule="auto"/>
        <w:jc w:val="center"/>
      </w:pPr>
      <w:r w:rsidRPr="00480623">
        <w:rPr>
          <w:b/>
          <w:bCs/>
        </w:rPr>
        <w:lastRenderedPageBreak/>
        <w:t>Chapter I: Introduction</w:t>
      </w:r>
    </w:p>
    <w:p w14:paraId="7BF459F3" w14:textId="4CFA2AA9" w:rsidR="007B69D5" w:rsidRPr="00480623" w:rsidRDefault="007B69D5" w:rsidP="00996DBF">
      <w:pPr>
        <w:spacing w:line="480" w:lineRule="auto"/>
        <w:ind w:firstLine="720"/>
        <w:rPr>
          <w:rFonts w:ascii="Times New Roman" w:hAnsi="Times New Roman" w:cs="Times New Roman"/>
        </w:rPr>
      </w:pPr>
      <w:r w:rsidRPr="00480623">
        <w:rPr>
          <w:rFonts w:ascii="Times New Roman" w:hAnsi="Times New Roman" w:cs="Times New Roman"/>
        </w:rPr>
        <w:t xml:space="preserve">According to the United States Census Bureau from the 2020 United States Census Population Estimate Program Survey, 13.6% of America's population </w:t>
      </w:r>
      <w:r w:rsidR="00E2581F">
        <w:rPr>
          <w:rFonts w:ascii="Times New Roman" w:hAnsi="Times New Roman" w:cs="Times New Roman"/>
        </w:rPr>
        <w:t xml:space="preserve">or </w:t>
      </w:r>
      <w:r w:rsidR="00E2581F" w:rsidRPr="00480623">
        <w:rPr>
          <w:rFonts w:ascii="Times New Roman" w:hAnsi="Times New Roman" w:cs="Times New Roman"/>
        </w:rPr>
        <w:t xml:space="preserve">4 out of 30 Americans </w:t>
      </w:r>
      <w:r w:rsidRPr="00480623">
        <w:rPr>
          <w:rFonts w:ascii="Times New Roman" w:hAnsi="Times New Roman" w:cs="Times New Roman"/>
        </w:rPr>
        <w:t xml:space="preserve">identify as Black. According to William Frey, a Senior Fellow and renowned demographer, America is increasingly becoming more racially diversified. With 4 out of 10 Americans identifying racially or ethnically as other than White. (Frey, 2022) These statistics provide an introduction to the composition of </w:t>
      </w:r>
      <w:r w:rsidR="00725289">
        <w:rPr>
          <w:rFonts w:ascii="Times New Roman" w:hAnsi="Times New Roman" w:cs="Times New Roman"/>
        </w:rPr>
        <w:t xml:space="preserve">the </w:t>
      </w:r>
      <w:r w:rsidRPr="00480623">
        <w:rPr>
          <w:rFonts w:ascii="Times New Roman" w:hAnsi="Times New Roman" w:cs="Times New Roman"/>
        </w:rPr>
        <w:t>racial demographics in the United States. There is additional evidence that points to this trend continuing. Based on this inclination, there is a belief that the American workforce will emulate the transformation.</w:t>
      </w:r>
      <w:r w:rsidR="001F48DC" w:rsidRPr="00480623">
        <w:rPr>
          <w:rFonts w:ascii="Times New Roman" w:hAnsi="Times New Roman" w:cs="Times New Roman"/>
        </w:rPr>
        <w:tab/>
      </w:r>
    </w:p>
    <w:p w14:paraId="49A0FEFB" w14:textId="3E9B3735" w:rsidR="001F48DC" w:rsidRPr="00480623" w:rsidRDefault="001F48DC" w:rsidP="00996DBF">
      <w:pPr>
        <w:spacing w:line="480" w:lineRule="auto"/>
        <w:ind w:firstLine="720"/>
        <w:rPr>
          <w:rFonts w:ascii="Times New Roman" w:hAnsi="Times New Roman" w:cs="Times New Roman"/>
        </w:rPr>
      </w:pPr>
      <w:r w:rsidRPr="00480623">
        <w:rPr>
          <w:rFonts w:ascii="Times New Roman" w:hAnsi="Times New Roman" w:cs="Times New Roman"/>
        </w:rPr>
        <w:t>As part of America's workforce, the researcher's work experience includes multiple financial institutions</w:t>
      </w:r>
      <w:r w:rsidR="00ED1013" w:rsidRPr="00480623">
        <w:rPr>
          <w:rFonts w:ascii="Times New Roman" w:hAnsi="Times New Roman" w:cs="Times New Roman"/>
        </w:rPr>
        <w:t>,</w:t>
      </w:r>
      <w:r w:rsidRPr="00480623">
        <w:rPr>
          <w:rFonts w:ascii="Times New Roman" w:hAnsi="Times New Roman" w:cs="Times New Roman"/>
        </w:rPr>
        <w:t xml:space="preserve"> and is presently a Vice President at Citigroup, an international financial institution with approximately 204,000 employees worldwide. The researcher worked at M&amp;T Bank, a regional bank headquartered in the Northeast. M&amp;T Bank employs approximately 17,000 employees that serve a customer base along the east coast. Citizens Bank is also a regional bank but a subsidiary of the Royal Bank of Scotland, a financial institution headquartered in the United Kingdom. Citizens Bank employs 18,000 workers domestically. The researcher has also worked for one the largest domestic banks in America, Bank of America, with roughly 208,000 employees across 42 states.</w:t>
      </w:r>
    </w:p>
    <w:p w14:paraId="4062B53B" w14:textId="23F42E1C" w:rsidR="001F48DC" w:rsidRPr="00480623" w:rsidRDefault="001F48DC" w:rsidP="00996DBF">
      <w:pPr>
        <w:spacing w:line="480" w:lineRule="auto"/>
        <w:rPr>
          <w:rFonts w:ascii="Times New Roman" w:hAnsi="Times New Roman" w:cs="Times New Roman"/>
        </w:rPr>
      </w:pPr>
      <w:r w:rsidRPr="00480623">
        <w:rPr>
          <w:rFonts w:ascii="Times New Roman" w:hAnsi="Times New Roman" w:cs="Times New Roman"/>
        </w:rPr>
        <w:tab/>
        <w:t xml:space="preserve">The largest organization the researcher has been a member of is the United States Army. Serving with over 482,000 soldiers. The researcher also worked for the </w:t>
      </w:r>
      <w:r w:rsidR="00486FC3" w:rsidRPr="00480623">
        <w:rPr>
          <w:rFonts w:ascii="Times New Roman" w:hAnsi="Times New Roman" w:cs="Times New Roman"/>
        </w:rPr>
        <w:t>f</w:t>
      </w:r>
      <w:r w:rsidRPr="00480623">
        <w:rPr>
          <w:rFonts w:ascii="Times New Roman" w:hAnsi="Times New Roman" w:cs="Times New Roman"/>
        </w:rPr>
        <w:t xml:space="preserve">ederal government at the United States Department of State. The State Department employed nearly 13,000 civil servants and foreign service officers globally during that tenure. Working for large-scale organizations </w:t>
      </w:r>
      <w:r w:rsidRPr="00480623">
        <w:rPr>
          <w:rFonts w:ascii="Times New Roman" w:hAnsi="Times New Roman" w:cs="Times New Roman"/>
        </w:rPr>
        <w:lastRenderedPageBreak/>
        <w:t xml:space="preserve">has shaped the researcher's point of view. Predominately during their career, their perspective is from the bottom, </w:t>
      </w:r>
      <w:r w:rsidR="00725289">
        <w:rPr>
          <w:rFonts w:ascii="Times New Roman" w:hAnsi="Times New Roman" w:cs="Times New Roman"/>
        </w:rPr>
        <w:t xml:space="preserve">as they have </w:t>
      </w:r>
      <w:r w:rsidRPr="00480623">
        <w:rPr>
          <w:rFonts w:ascii="Times New Roman" w:hAnsi="Times New Roman" w:cs="Times New Roman"/>
        </w:rPr>
        <w:t>search</w:t>
      </w:r>
      <w:r w:rsidR="00725289">
        <w:rPr>
          <w:rFonts w:ascii="Times New Roman" w:hAnsi="Times New Roman" w:cs="Times New Roman"/>
        </w:rPr>
        <w:t xml:space="preserve">ed </w:t>
      </w:r>
      <w:r w:rsidRPr="00480623">
        <w:rPr>
          <w:rFonts w:ascii="Times New Roman" w:hAnsi="Times New Roman" w:cs="Times New Roman"/>
        </w:rPr>
        <w:t>for guidance to advance their career.</w:t>
      </w:r>
    </w:p>
    <w:p w14:paraId="3BF68E09" w14:textId="7CF9992A" w:rsidR="007B69D5" w:rsidRPr="00480623" w:rsidRDefault="001F48DC" w:rsidP="00996DBF">
      <w:pPr>
        <w:spacing w:line="480" w:lineRule="auto"/>
        <w:rPr>
          <w:rFonts w:ascii="Times New Roman" w:hAnsi="Times New Roman" w:cs="Times New Roman"/>
        </w:rPr>
      </w:pPr>
      <w:r w:rsidRPr="00480623">
        <w:rPr>
          <w:rFonts w:ascii="Times New Roman" w:hAnsi="Times New Roman" w:cs="Times New Roman"/>
        </w:rPr>
        <w:tab/>
      </w:r>
      <w:r w:rsidR="007B69D5" w:rsidRPr="00480623">
        <w:rPr>
          <w:rFonts w:ascii="Times New Roman" w:hAnsi="Times New Roman" w:cs="Times New Roman"/>
        </w:rPr>
        <w:t xml:space="preserve">The researcher observed a consistent theme when examining each organizational hierarchy: the number of Black males in senior leadership positions. The number of Black males in </w:t>
      </w:r>
      <w:r w:rsidR="00725289">
        <w:rPr>
          <w:rFonts w:ascii="Times New Roman" w:hAnsi="Times New Roman" w:cs="Times New Roman"/>
        </w:rPr>
        <w:t xml:space="preserve">senior </w:t>
      </w:r>
      <w:r w:rsidR="007B69D5" w:rsidRPr="00480623">
        <w:rPr>
          <w:rFonts w:ascii="Times New Roman" w:hAnsi="Times New Roman" w:cs="Times New Roman"/>
        </w:rPr>
        <w:t>leader</w:t>
      </w:r>
      <w:r w:rsidR="00725289">
        <w:rPr>
          <w:rFonts w:ascii="Times New Roman" w:hAnsi="Times New Roman" w:cs="Times New Roman"/>
        </w:rPr>
        <w:t xml:space="preserve"> positions</w:t>
      </w:r>
      <w:r w:rsidR="007B69D5" w:rsidRPr="00480623">
        <w:rPr>
          <w:rFonts w:ascii="Times New Roman" w:hAnsi="Times New Roman" w:cs="Times New Roman"/>
        </w:rPr>
        <w:t xml:space="preserve"> decreased at each echelon compared to their White counterparts. Black males were statistically underrepresented compared to other minority groups as well. The ratio of the number of Black males holding positions of leadership in comparison to other races was not aligned. Even though the researcher's observation points to a broader issue of the prevalence of black males in leadership positions across the military, public, and private sectors, this discussion will center on those in finance.</w:t>
      </w:r>
    </w:p>
    <w:p w14:paraId="34447205" w14:textId="6964EFC5" w:rsidR="00AD4F65" w:rsidRPr="00480623" w:rsidRDefault="001F48DC" w:rsidP="00996DBF">
      <w:pPr>
        <w:spacing w:line="480" w:lineRule="auto"/>
        <w:rPr>
          <w:rFonts w:ascii="Times New Roman" w:hAnsi="Times New Roman" w:cs="Times New Roman"/>
        </w:rPr>
      </w:pPr>
      <w:r w:rsidRPr="00480623">
        <w:rPr>
          <w:rFonts w:ascii="Times New Roman" w:hAnsi="Times New Roman" w:cs="Times New Roman"/>
        </w:rPr>
        <w:tab/>
      </w:r>
      <w:r w:rsidR="007B69D5" w:rsidRPr="00480623">
        <w:rPr>
          <w:rFonts w:ascii="Times New Roman" w:hAnsi="Times New Roman" w:cs="Times New Roman"/>
        </w:rPr>
        <w:t>Over the past several decades, the banking industry experienced a series of social shifts. The researchers reviewed several studies that examined diversity levels in finance designed to bring transparency to an industry that affects every American regard</w:t>
      </w:r>
      <w:r w:rsidR="00725289">
        <w:rPr>
          <w:rFonts w:ascii="Times New Roman" w:hAnsi="Times New Roman" w:cs="Times New Roman"/>
        </w:rPr>
        <w:t>less of</w:t>
      </w:r>
      <w:r w:rsidR="007B69D5" w:rsidRPr="00480623">
        <w:rPr>
          <w:rFonts w:ascii="Times New Roman" w:hAnsi="Times New Roman" w:cs="Times New Roman"/>
        </w:rPr>
        <w:t xml:space="preserve"> their racial or ethnic background. The results have exposed racial disparities in relationship with United States Census Statistics. A 2018 United States Equal Employment Opportunity Commission study shows that approximately 87% of America's bank executives or senior leadership are White. As a Black male in finance, the researcher continu</w:t>
      </w:r>
      <w:r w:rsidR="00725289">
        <w:rPr>
          <w:rFonts w:ascii="Times New Roman" w:hAnsi="Times New Roman" w:cs="Times New Roman"/>
        </w:rPr>
        <w:t xml:space="preserve">ally </w:t>
      </w:r>
      <w:r w:rsidR="007B69D5" w:rsidRPr="00480623">
        <w:rPr>
          <w:rFonts w:ascii="Times New Roman" w:hAnsi="Times New Roman" w:cs="Times New Roman"/>
        </w:rPr>
        <w:t>assess</w:t>
      </w:r>
      <w:r w:rsidR="00725289">
        <w:rPr>
          <w:rFonts w:ascii="Times New Roman" w:hAnsi="Times New Roman" w:cs="Times New Roman"/>
        </w:rPr>
        <w:t>es</w:t>
      </w:r>
      <w:r w:rsidR="007B69D5" w:rsidRPr="00480623">
        <w:rPr>
          <w:rFonts w:ascii="Times New Roman" w:hAnsi="Times New Roman" w:cs="Times New Roman"/>
        </w:rPr>
        <w:t xml:space="preserve"> their career path.</w:t>
      </w:r>
      <w:r w:rsidR="00725289">
        <w:rPr>
          <w:rFonts w:ascii="Times New Roman" w:hAnsi="Times New Roman" w:cs="Times New Roman"/>
        </w:rPr>
        <w:t xml:space="preserve"> O</w:t>
      </w:r>
      <w:r w:rsidR="007B69D5" w:rsidRPr="00480623">
        <w:rPr>
          <w:rFonts w:ascii="Times New Roman" w:hAnsi="Times New Roman" w:cs="Times New Roman"/>
        </w:rPr>
        <w:t xml:space="preserve">ver the past 25 years, the researcher has felt undervalued and isolated and </w:t>
      </w:r>
      <w:r w:rsidR="00725289">
        <w:rPr>
          <w:rFonts w:ascii="Times New Roman" w:hAnsi="Times New Roman" w:cs="Times New Roman"/>
        </w:rPr>
        <w:t>continues</w:t>
      </w:r>
      <w:r w:rsidR="007B69D5" w:rsidRPr="00480623">
        <w:rPr>
          <w:rFonts w:ascii="Times New Roman" w:hAnsi="Times New Roman" w:cs="Times New Roman"/>
        </w:rPr>
        <w:t xml:space="preserve"> to feel like an outsider </w:t>
      </w:r>
      <w:r w:rsidR="00725289">
        <w:rPr>
          <w:rFonts w:ascii="Times New Roman" w:hAnsi="Times New Roman" w:cs="Times New Roman"/>
        </w:rPr>
        <w:t>at every stop of their career.</w:t>
      </w:r>
    </w:p>
    <w:p w14:paraId="1DDD247F" w14:textId="77777777" w:rsidR="007B69D5" w:rsidRPr="00480623" w:rsidRDefault="007B69D5" w:rsidP="009677F6">
      <w:pPr>
        <w:spacing w:line="480" w:lineRule="auto"/>
        <w:ind w:firstLine="720"/>
        <w:rPr>
          <w:rFonts w:ascii="Times New Roman" w:hAnsi="Times New Roman" w:cs="Times New Roman"/>
        </w:rPr>
      </w:pPr>
      <w:r w:rsidRPr="00480623">
        <w:rPr>
          <w:rFonts w:ascii="Times New Roman" w:hAnsi="Times New Roman" w:cs="Times New Roman"/>
        </w:rPr>
        <w:t xml:space="preserve">Financial institutions have acknowledged the disproportionate hiring and promotion practices contributing to a racial imbalance in their organizations. Through the establishment and execution of policy and programming that promote diversity and inclusion, finance leaders are attempting to remedy the issue. Many financial institutions have restructured their leadership </w:t>
      </w:r>
      <w:r w:rsidRPr="00480623">
        <w:rPr>
          <w:rFonts w:ascii="Times New Roman" w:hAnsi="Times New Roman" w:cs="Times New Roman"/>
        </w:rPr>
        <w:lastRenderedPageBreak/>
        <w:t>model, adding diversity and inclusion officers to address racial inequalities. However, questions remain as banking institutions revise human resource policies and enact new programs.</w:t>
      </w:r>
    </w:p>
    <w:p w14:paraId="181FEE94" w14:textId="75978285" w:rsidR="007B69D5" w:rsidRPr="00480623" w:rsidRDefault="001F48DC" w:rsidP="00996DBF">
      <w:pPr>
        <w:spacing w:line="480" w:lineRule="auto"/>
        <w:rPr>
          <w:rFonts w:ascii="Times New Roman" w:hAnsi="Times New Roman" w:cs="Times New Roman"/>
        </w:rPr>
      </w:pPr>
      <w:r w:rsidRPr="00480623">
        <w:rPr>
          <w:rFonts w:ascii="Times New Roman" w:hAnsi="Times New Roman" w:cs="Times New Roman"/>
        </w:rPr>
        <w:tab/>
      </w:r>
      <w:r w:rsidR="007B69D5" w:rsidRPr="00480623">
        <w:rPr>
          <w:rFonts w:ascii="Times New Roman" w:hAnsi="Times New Roman" w:cs="Times New Roman"/>
        </w:rPr>
        <w:t xml:space="preserve">This study aims to enhance the conversation and answer questions on racial inequities in finance, specifically about the number of Black males holding </w:t>
      </w:r>
      <w:r w:rsidR="00204C96">
        <w:rPr>
          <w:rFonts w:ascii="Times New Roman" w:hAnsi="Times New Roman" w:cs="Times New Roman"/>
        </w:rPr>
        <w:t xml:space="preserve">senior </w:t>
      </w:r>
      <w:r w:rsidR="007B69D5" w:rsidRPr="00480623">
        <w:rPr>
          <w:rFonts w:ascii="Times New Roman" w:hAnsi="Times New Roman" w:cs="Times New Roman"/>
        </w:rPr>
        <w:t>leaders positions in financial institutions. This topic is important because the researcher has witnessed others and experienced discriminatory practices that have hindered Blacks from advancing into senior leadership positions. As part of the study, the researcher will examine the lived experience of Black senior leaders in finance to understand their attitudes and perspectives on working in the finance industry during their careers.</w:t>
      </w:r>
    </w:p>
    <w:p w14:paraId="5FEB9721" w14:textId="5D8D7DCC" w:rsidR="00D6765E" w:rsidRPr="00480623" w:rsidRDefault="00D6765E" w:rsidP="00996DBF">
      <w:pPr>
        <w:spacing w:line="480" w:lineRule="auto"/>
        <w:jc w:val="center"/>
        <w:rPr>
          <w:rFonts w:ascii="Times New Roman" w:hAnsi="Times New Roman" w:cs="Times New Roman"/>
        </w:rPr>
      </w:pPr>
      <w:r w:rsidRPr="00480623">
        <w:rPr>
          <w:rFonts w:ascii="Times New Roman" w:hAnsi="Times New Roman" w:cs="Times New Roman"/>
          <w:b/>
          <w:bCs/>
        </w:rPr>
        <w:t>Statement of Problem</w:t>
      </w:r>
    </w:p>
    <w:p w14:paraId="44F20BDF" w14:textId="149238FB" w:rsidR="007B69D5" w:rsidRPr="00480623" w:rsidRDefault="007B69D5" w:rsidP="00996DBF">
      <w:pPr>
        <w:spacing w:line="480" w:lineRule="auto"/>
        <w:rPr>
          <w:rFonts w:ascii="Times New Roman" w:hAnsi="Times New Roman" w:cs="Times New Roman"/>
        </w:rPr>
      </w:pPr>
      <w:r w:rsidRPr="00480623">
        <w:rPr>
          <w:rFonts w:ascii="Times New Roman" w:hAnsi="Times New Roman" w:cs="Times New Roman"/>
        </w:rPr>
        <w:t xml:space="preserve">           </w:t>
      </w:r>
      <w:r w:rsidR="00204C96">
        <w:rPr>
          <w:rFonts w:ascii="Times New Roman" w:hAnsi="Times New Roman" w:cs="Times New Roman"/>
        </w:rPr>
        <w:t>The researcher experiences over the past</w:t>
      </w:r>
      <w:r w:rsidR="00204C96" w:rsidRPr="00480623">
        <w:rPr>
          <w:rFonts w:ascii="Times New Roman" w:hAnsi="Times New Roman" w:cs="Times New Roman"/>
        </w:rPr>
        <w:t xml:space="preserve"> 25 years </w:t>
      </w:r>
      <w:proofErr w:type="gramStart"/>
      <w:r w:rsidR="00204C96">
        <w:rPr>
          <w:rFonts w:ascii="Times New Roman" w:hAnsi="Times New Roman" w:cs="Times New Roman"/>
        </w:rPr>
        <w:t>has</w:t>
      </w:r>
      <w:proofErr w:type="gramEnd"/>
      <w:r w:rsidR="00204C96">
        <w:rPr>
          <w:rFonts w:ascii="Times New Roman" w:hAnsi="Times New Roman" w:cs="Times New Roman"/>
        </w:rPr>
        <w:t xml:space="preserve"> led them to</w:t>
      </w:r>
      <w:r w:rsidRPr="00480623">
        <w:rPr>
          <w:rFonts w:ascii="Times New Roman" w:hAnsi="Times New Roman" w:cs="Times New Roman"/>
        </w:rPr>
        <w:t xml:space="preserve"> examin</w:t>
      </w:r>
      <w:r w:rsidR="00204C96">
        <w:rPr>
          <w:rFonts w:ascii="Times New Roman" w:hAnsi="Times New Roman" w:cs="Times New Roman"/>
        </w:rPr>
        <w:t>ing</w:t>
      </w:r>
      <w:r w:rsidRPr="00480623">
        <w:rPr>
          <w:rFonts w:ascii="Times New Roman" w:hAnsi="Times New Roman" w:cs="Times New Roman"/>
        </w:rPr>
        <w:t xml:space="preserve"> Black male leaders that have </w:t>
      </w:r>
      <w:r w:rsidR="00204C96">
        <w:rPr>
          <w:rFonts w:ascii="Times New Roman" w:hAnsi="Times New Roman" w:cs="Times New Roman"/>
        </w:rPr>
        <w:t xml:space="preserve">ascended the ranks of </w:t>
      </w:r>
      <w:r w:rsidRPr="00480623">
        <w:rPr>
          <w:rFonts w:ascii="Times New Roman" w:hAnsi="Times New Roman" w:cs="Times New Roman"/>
        </w:rPr>
        <w:t xml:space="preserve">the finance industry despite systematic exclusion. Financial institutions have </w:t>
      </w:r>
      <w:r w:rsidR="00204C96">
        <w:rPr>
          <w:rFonts w:ascii="Times New Roman" w:hAnsi="Times New Roman" w:cs="Times New Roman"/>
        </w:rPr>
        <w:t>started</w:t>
      </w:r>
      <w:r w:rsidRPr="00480623">
        <w:rPr>
          <w:rFonts w:ascii="Times New Roman" w:hAnsi="Times New Roman" w:cs="Times New Roman"/>
        </w:rPr>
        <w:t xml:space="preserve"> to acknowledge the racial imbalance within their organization. To address the problem, financial institutions rely heavily on diversity and inclusion policies and programs to improve minority groups related to employment and build an inclusive workplace. However, when isolating Black men from the larger population of minority groups, the advances are not as promising. The researcher will examine Black male </w:t>
      </w:r>
      <w:r w:rsidR="00204C96">
        <w:rPr>
          <w:rFonts w:ascii="Times New Roman" w:hAnsi="Times New Roman" w:cs="Times New Roman"/>
        </w:rPr>
        <w:t xml:space="preserve">senior </w:t>
      </w:r>
      <w:r w:rsidRPr="00480623">
        <w:rPr>
          <w:rFonts w:ascii="Times New Roman" w:hAnsi="Times New Roman" w:cs="Times New Roman"/>
        </w:rPr>
        <w:t>leaders and the obstacles and challenge they have faced during their professional journey. In addition, the researcher will look to fully understand how financial institutions can better address racial imbalance within their organizations.</w:t>
      </w:r>
    </w:p>
    <w:p w14:paraId="6F5E8744" w14:textId="33C26D90" w:rsidR="00166722" w:rsidRPr="00480623" w:rsidRDefault="000C67DB" w:rsidP="00996DBF">
      <w:pPr>
        <w:spacing w:line="480" w:lineRule="auto"/>
        <w:jc w:val="center"/>
        <w:rPr>
          <w:rFonts w:ascii="Times New Roman" w:hAnsi="Times New Roman" w:cs="Times New Roman"/>
          <w:b/>
          <w:bCs/>
        </w:rPr>
      </w:pPr>
      <w:r w:rsidRPr="00480623">
        <w:rPr>
          <w:rFonts w:ascii="Times New Roman" w:hAnsi="Times New Roman" w:cs="Times New Roman"/>
          <w:b/>
          <w:bCs/>
        </w:rPr>
        <w:t>P</w:t>
      </w:r>
      <w:r w:rsidR="00166722" w:rsidRPr="00480623">
        <w:rPr>
          <w:rFonts w:ascii="Times New Roman" w:hAnsi="Times New Roman" w:cs="Times New Roman"/>
          <w:b/>
          <w:bCs/>
        </w:rPr>
        <w:t>urpose of the study</w:t>
      </w:r>
    </w:p>
    <w:p w14:paraId="34B5B937" w14:textId="6B44B5FB" w:rsidR="007B69D5" w:rsidRPr="00480623" w:rsidRDefault="007B69D5" w:rsidP="00996DBF">
      <w:pPr>
        <w:spacing w:line="480" w:lineRule="auto"/>
        <w:ind w:firstLine="720"/>
        <w:rPr>
          <w:rFonts w:ascii="Times New Roman" w:hAnsi="Times New Roman" w:cs="Times New Roman"/>
        </w:rPr>
      </w:pPr>
      <w:r w:rsidRPr="00480623">
        <w:rPr>
          <w:rFonts w:ascii="Times New Roman" w:hAnsi="Times New Roman" w:cs="Times New Roman"/>
        </w:rPr>
        <w:t xml:space="preserve">The purpose of this phenomenological study is to understand the lived experiences of Black male </w:t>
      </w:r>
      <w:r w:rsidR="00204C96">
        <w:rPr>
          <w:rFonts w:ascii="Times New Roman" w:hAnsi="Times New Roman" w:cs="Times New Roman"/>
        </w:rPr>
        <w:t xml:space="preserve">senior </w:t>
      </w:r>
      <w:r w:rsidRPr="00480623">
        <w:rPr>
          <w:rFonts w:ascii="Times New Roman" w:hAnsi="Times New Roman" w:cs="Times New Roman"/>
        </w:rPr>
        <w:t xml:space="preserve">leaders in finance. The researcher intends to </w:t>
      </w:r>
      <w:r w:rsidR="00204C96" w:rsidRPr="00480623">
        <w:rPr>
          <w:rFonts w:ascii="Times New Roman" w:hAnsi="Times New Roman" w:cs="Times New Roman"/>
        </w:rPr>
        <w:t xml:space="preserve">better </w:t>
      </w:r>
      <w:r w:rsidRPr="00480623">
        <w:rPr>
          <w:rFonts w:ascii="Times New Roman" w:hAnsi="Times New Roman" w:cs="Times New Roman"/>
        </w:rPr>
        <w:t xml:space="preserve">understand how </w:t>
      </w:r>
      <w:r w:rsidR="0026538C">
        <w:rPr>
          <w:rFonts w:ascii="Times New Roman" w:hAnsi="Times New Roman" w:cs="Times New Roman"/>
        </w:rPr>
        <w:t>informants</w:t>
      </w:r>
      <w:r w:rsidRPr="00480623">
        <w:rPr>
          <w:rFonts w:ascii="Times New Roman" w:hAnsi="Times New Roman" w:cs="Times New Roman"/>
        </w:rPr>
        <w:t xml:space="preserve"> </w:t>
      </w:r>
      <w:r w:rsidRPr="00480623">
        <w:rPr>
          <w:rFonts w:ascii="Times New Roman" w:hAnsi="Times New Roman" w:cs="Times New Roman"/>
        </w:rPr>
        <w:lastRenderedPageBreak/>
        <w:t>have advanced their careers despite the systemic exclusion in finance. The discussion with Black male senior leaders will provide greater context and enhance future conversations for all who wish to understand the perspective of Black male</w:t>
      </w:r>
      <w:r w:rsidR="006B7FF5">
        <w:rPr>
          <w:rFonts w:ascii="Times New Roman" w:hAnsi="Times New Roman" w:cs="Times New Roman"/>
        </w:rPr>
        <w:t>s</w:t>
      </w:r>
      <w:r w:rsidRPr="00480623">
        <w:rPr>
          <w:rFonts w:ascii="Times New Roman" w:hAnsi="Times New Roman" w:cs="Times New Roman"/>
        </w:rPr>
        <w:t xml:space="preserve"> from the top of an industry where they are underrepresented. Additionally, the study will provide a platform for Black males in senior leader positions to express their viewpoints on overcoming adverse conditions and how those experiences have shaped their careers.</w:t>
      </w:r>
    </w:p>
    <w:p w14:paraId="31FD090D" w14:textId="7D5B5AC2" w:rsidR="00612EF5" w:rsidRPr="00480623" w:rsidRDefault="00C57753" w:rsidP="00996DBF">
      <w:pPr>
        <w:spacing w:line="480" w:lineRule="auto"/>
        <w:jc w:val="center"/>
        <w:rPr>
          <w:rFonts w:ascii="Times New Roman" w:hAnsi="Times New Roman" w:cs="Times New Roman"/>
          <w:b/>
          <w:bCs/>
        </w:rPr>
      </w:pPr>
      <w:r w:rsidRPr="00480623">
        <w:rPr>
          <w:rFonts w:ascii="Times New Roman" w:hAnsi="Times New Roman" w:cs="Times New Roman"/>
          <w:b/>
          <w:bCs/>
        </w:rPr>
        <w:t xml:space="preserve">Importance of </w:t>
      </w:r>
      <w:r w:rsidR="00612EF5" w:rsidRPr="00480623">
        <w:rPr>
          <w:rFonts w:ascii="Times New Roman" w:hAnsi="Times New Roman" w:cs="Times New Roman"/>
          <w:b/>
          <w:bCs/>
        </w:rPr>
        <w:t>the Study</w:t>
      </w:r>
    </w:p>
    <w:p w14:paraId="242FD8E9" w14:textId="4145B8FB" w:rsidR="00727119" w:rsidRPr="00480623" w:rsidRDefault="00D11644" w:rsidP="00996DBF">
      <w:pPr>
        <w:spacing w:line="480" w:lineRule="auto"/>
        <w:ind w:firstLine="720"/>
        <w:rPr>
          <w:rFonts w:ascii="Times New Roman" w:hAnsi="Times New Roman" w:cs="Times New Roman"/>
        </w:rPr>
      </w:pPr>
      <w:r w:rsidRPr="00480623">
        <w:rPr>
          <w:rFonts w:ascii="Times New Roman" w:hAnsi="Times New Roman" w:cs="Times New Roman"/>
        </w:rPr>
        <w:t xml:space="preserve">The current research on Black male </w:t>
      </w:r>
      <w:r w:rsidR="006B7FF5">
        <w:rPr>
          <w:rFonts w:ascii="Times New Roman" w:hAnsi="Times New Roman" w:cs="Times New Roman"/>
        </w:rPr>
        <w:t xml:space="preserve">senior </w:t>
      </w:r>
      <w:r w:rsidRPr="00480623">
        <w:rPr>
          <w:rFonts w:ascii="Times New Roman" w:hAnsi="Times New Roman" w:cs="Times New Roman"/>
        </w:rPr>
        <w:t xml:space="preserve">leaders in the banking industry is limited. The priority of the literature produced focuses on Black men and women as a whole. The documented experiences of Black men in </w:t>
      </w:r>
      <w:r w:rsidR="006B7FF5">
        <w:rPr>
          <w:rFonts w:ascii="Times New Roman" w:hAnsi="Times New Roman" w:cs="Times New Roman"/>
        </w:rPr>
        <w:t>s</w:t>
      </w:r>
      <w:r w:rsidRPr="00480623">
        <w:rPr>
          <w:rFonts w:ascii="Times New Roman" w:hAnsi="Times New Roman" w:cs="Times New Roman"/>
        </w:rPr>
        <w:t>enior leader positions in banking and the challenges they have encountered along their career path are sparse. The findings of a 2021 Committee for Better Banks Study detailed that employment for Blacks in the banking workforce rests in lower levels of the organizational hierarchy. A byproduct of the Committee for Better Banks Study was a scorecard that reported Blacks having a significantly lower chance of holding executive or other higher-level positions than their peers. The study will bring forward information that can be used in academia to explain the gap in professional advancement for Black males in the Banking Industry. The study will be in social and professional research and can be used to enhance future diversity and inclusion policy and programming.</w:t>
      </w:r>
    </w:p>
    <w:p w14:paraId="79231D8B" w14:textId="77777777" w:rsidR="000C67DB" w:rsidRPr="00480623" w:rsidRDefault="000C67DB" w:rsidP="00996DBF">
      <w:pPr>
        <w:spacing w:line="480" w:lineRule="auto"/>
        <w:jc w:val="center"/>
        <w:rPr>
          <w:rFonts w:ascii="Times New Roman" w:hAnsi="Times New Roman" w:cs="Times New Roman"/>
          <w:b/>
          <w:bCs/>
        </w:rPr>
      </w:pPr>
      <w:r w:rsidRPr="00480623">
        <w:rPr>
          <w:rFonts w:ascii="Times New Roman" w:hAnsi="Times New Roman" w:cs="Times New Roman"/>
          <w:b/>
          <w:bCs/>
        </w:rPr>
        <w:t>Theoretical Framework</w:t>
      </w:r>
    </w:p>
    <w:p w14:paraId="79EFEFB7" w14:textId="77777777" w:rsidR="007B69D5" w:rsidRPr="00480623" w:rsidRDefault="007B69D5" w:rsidP="00996DBF">
      <w:pPr>
        <w:spacing w:line="480" w:lineRule="auto"/>
        <w:ind w:firstLine="720"/>
        <w:rPr>
          <w:rFonts w:ascii="Times New Roman" w:hAnsi="Times New Roman" w:cs="Times New Roman"/>
        </w:rPr>
      </w:pPr>
      <w:r w:rsidRPr="00480623">
        <w:rPr>
          <w:rFonts w:ascii="Times New Roman" w:hAnsi="Times New Roman" w:cs="Times New Roman"/>
        </w:rPr>
        <w:t xml:space="preserve">This study intends to understand the perspectives of Black male senior leaders in finance and examine their lived experiences. The researcher will couple several theoretical frameworks to provide greater context to the study. By combining Critical Race Theory, the American Black Male Theory, and the Resiliency Theory to the experiences of Black senior leaders in finance, </w:t>
      </w:r>
      <w:r w:rsidRPr="00480623">
        <w:rPr>
          <w:rFonts w:ascii="Times New Roman" w:hAnsi="Times New Roman" w:cs="Times New Roman"/>
        </w:rPr>
        <w:lastRenderedPageBreak/>
        <w:t>the researcher will also look to their responses to provide perspective on institutional racism, Black males, and their ability to overcome social and professional challenges. Furthermore, examine how diversity and inclusion programs have impacted the careers of Black male senior leaders.</w:t>
      </w:r>
    </w:p>
    <w:p w14:paraId="2CDAD7CB" w14:textId="3E93AC35" w:rsidR="007B69D5" w:rsidRPr="00480623" w:rsidRDefault="007B69D5" w:rsidP="00996DBF">
      <w:pPr>
        <w:spacing w:line="480" w:lineRule="auto"/>
        <w:ind w:firstLine="720"/>
        <w:rPr>
          <w:rFonts w:ascii="Times New Roman" w:hAnsi="Times New Roman" w:cs="Times New Roman"/>
        </w:rPr>
      </w:pPr>
      <w:r w:rsidRPr="00480623">
        <w:rPr>
          <w:rFonts w:ascii="Times New Roman" w:hAnsi="Times New Roman" w:cs="Times New Roman"/>
        </w:rPr>
        <w:t xml:space="preserve">The Critical Race Theory framework comes from examining civil rights cases and their relationship with the law. It brings forward the idea that racism is deeply embedded in society and, through transference, entangled in the constructs of institutions. (Cobb, 2021) The African American Male Theory is a lesser-known framework that draws on the experiences of black boys and men to articulate their position and trajectory in society. To accomplish articulation, the </w:t>
      </w:r>
      <w:r w:rsidR="0026538C">
        <w:rPr>
          <w:rFonts w:ascii="Times New Roman" w:hAnsi="Times New Roman" w:cs="Times New Roman"/>
        </w:rPr>
        <w:t>informant</w:t>
      </w:r>
      <w:r w:rsidRPr="00480623">
        <w:rPr>
          <w:rFonts w:ascii="Times New Roman" w:hAnsi="Times New Roman" w:cs="Times New Roman"/>
        </w:rPr>
        <w:t xml:space="preserve"> recounts their experience related to five factors: spiritual, psychological, social, educational development, and station. (Bush &amp; Bush, 2013). The Resiliency Theory, the third framework, presents the idea that the nature of adversity is not the most crucial aspect of a problem. How adversity is handled is paramount. (Van Breda, 2018). Incorporating multiple theoretical frameworks will help align questioning attempts to identify a paradigm to classify Black male senior leaders' achievement.</w:t>
      </w:r>
    </w:p>
    <w:p w14:paraId="44BE9693" w14:textId="77777777" w:rsidR="00363BD7" w:rsidRPr="00363BD7" w:rsidRDefault="00363BD7" w:rsidP="00363BD7">
      <w:pPr>
        <w:tabs>
          <w:tab w:val="left" w:pos="720"/>
        </w:tabs>
        <w:spacing w:line="480" w:lineRule="auto"/>
        <w:ind w:left="360" w:hanging="360"/>
        <w:jc w:val="center"/>
        <w:rPr>
          <w:rFonts w:ascii="Times New Roman" w:hAnsi="Times New Roman" w:cs="Times New Roman"/>
          <w:b/>
          <w:bCs/>
        </w:rPr>
      </w:pPr>
      <w:r w:rsidRPr="00363BD7">
        <w:rPr>
          <w:rFonts w:ascii="Times New Roman" w:hAnsi="Times New Roman" w:cs="Times New Roman"/>
          <w:b/>
          <w:bCs/>
        </w:rPr>
        <w:t>Research Question</w:t>
      </w:r>
    </w:p>
    <w:p w14:paraId="6A8D59CF" w14:textId="77777777" w:rsidR="00E37046" w:rsidRPr="00480623" w:rsidRDefault="00E37046" w:rsidP="00E37046">
      <w:pPr>
        <w:tabs>
          <w:tab w:val="left" w:pos="720"/>
        </w:tabs>
        <w:spacing w:line="480" w:lineRule="auto"/>
        <w:ind w:left="360" w:hanging="360"/>
        <w:rPr>
          <w:rFonts w:ascii="Times New Roman" w:hAnsi="Times New Roman" w:cs="Times New Roman"/>
          <w:i/>
          <w:iCs/>
        </w:rPr>
      </w:pPr>
      <w:r w:rsidRPr="00480623">
        <w:rPr>
          <w:rFonts w:ascii="Times New Roman" w:hAnsi="Times New Roman" w:cs="Times New Roman"/>
          <w:i/>
          <w:iCs/>
        </w:rPr>
        <w:t>Background Questions</w:t>
      </w:r>
    </w:p>
    <w:p w14:paraId="4BBB57DB" w14:textId="77777777" w:rsidR="00E37046" w:rsidRPr="00480623" w:rsidRDefault="00E37046" w:rsidP="00E37046">
      <w:pPr>
        <w:pStyle w:val="ListParagraph"/>
        <w:numPr>
          <w:ilvl w:val="0"/>
          <w:numId w:val="41"/>
        </w:numPr>
        <w:tabs>
          <w:tab w:val="left" w:pos="720"/>
        </w:tabs>
        <w:spacing w:line="480" w:lineRule="auto"/>
        <w:rPr>
          <w:rFonts w:ascii="Times New Roman" w:hAnsi="Times New Roman" w:cs="Times New Roman"/>
        </w:rPr>
      </w:pPr>
      <w:r w:rsidRPr="00480623">
        <w:rPr>
          <w:rFonts w:ascii="Times New Roman" w:hAnsi="Times New Roman" w:cs="Times New Roman"/>
        </w:rPr>
        <w:t xml:space="preserve">How would you describe your experience as a banking industry leader as a black man? </w:t>
      </w:r>
    </w:p>
    <w:p w14:paraId="6D26377C" w14:textId="77777777" w:rsidR="00E37046" w:rsidRPr="00480623" w:rsidRDefault="00E37046" w:rsidP="00E37046">
      <w:pPr>
        <w:pStyle w:val="ListParagraph"/>
        <w:numPr>
          <w:ilvl w:val="0"/>
          <w:numId w:val="41"/>
        </w:numPr>
        <w:tabs>
          <w:tab w:val="left" w:pos="720"/>
        </w:tabs>
        <w:spacing w:line="480" w:lineRule="auto"/>
        <w:rPr>
          <w:rFonts w:ascii="Times New Roman" w:hAnsi="Times New Roman" w:cs="Times New Roman"/>
        </w:rPr>
      </w:pPr>
      <w:r w:rsidRPr="00480623">
        <w:rPr>
          <w:rFonts w:ascii="Times New Roman" w:hAnsi="Times New Roman" w:cs="Times New Roman"/>
        </w:rPr>
        <w:t>As a Black man who is a senior leader in finance, what would you attribute to success?</w:t>
      </w:r>
    </w:p>
    <w:p w14:paraId="6E2B8276" w14:textId="77777777" w:rsidR="00E37046" w:rsidRPr="00480623" w:rsidRDefault="00E37046" w:rsidP="00E37046">
      <w:pPr>
        <w:pStyle w:val="ListParagraph"/>
        <w:numPr>
          <w:ilvl w:val="0"/>
          <w:numId w:val="41"/>
        </w:numPr>
        <w:tabs>
          <w:tab w:val="left" w:pos="720"/>
        </w:tabs>
        <w:spacing w:line="480" w:lineRule="auto"/>
        <w:rPr>
          <w:rFonts w:ascii="Times New Roman" w:hAnsi="Times New Roman" w:cs="Times New Roman"/>
        </w:rPr>
      </w:pPr>
      <w:r w:rsidRPr="00480623">
        <w:rPr>
          <w:rFonts w:ascii="Times New Roman" w:hAnsi="Times New Roman" w:cs="Times New Roman"/>
        </w:rPr>
        <w:t>What are your feelings about formal collegiate education?</w:t>
      </w:r>
    </w:p>
    <w:p w14:paraId="1638D0CC" w14:textId="77777777" w:rsidR="00E37046" w:rsidRPr="00480623" w:rsidRDefault="00E37046" w:rsidP="00E37046">
      <w:pPr>
        <w:pStyle w:val="ListParagraph"/>
        <w:numPr>
          <w:ilvl w:val="0"/>
          <w:numId w:val="41"/>
        </w:numPr>
        <w:tabs>
          <w:tab w:val="left" w:pos="720"/>
        </w:tabs>
        <w:spacing w:line="480" w:lineRule="auto"/>
        <w:rPr>
          <w:rFonts w:ascii="Times New Roman" w:hAnsi="Times New Roman" w:cs="Times New Roman"/>
        </w:rPr>
      </w:pPr>
      <w:r w:rsidRPr="00480623">
        <w:rPr>
          <w:rFonts w:ascii="Times New Roman" w:hAnsi="Times New Roman" w:cs="Times New Roman"/>
        </w:rPr>
        <w:t>How long have you been in finance, and do you believe longevity correlates to success?</w:t>
      </w:r>
    </w:p>
    <w:p w14:paraId="1CAED331" w14:textId="77777777" w:rsidR="00E37046" w:rsidRPr="00480623" w:rsidRDefault="00E37046" w:rsidP="00E37046">
      <w:pPr>
        <w:tabs>
          <w:tab w:val="left" w:pos="720"/>
        </w:tabs>
        <w:spacing w:line="480" w:lineRule="auto"/>
        <w:rPr>
          <w:rFonts w:ascii="Times New Roman" w:hAnsi="Times New Roman" w:cs="Times New Roman"/>
          <w:i/>
          <w:iCs/>
        </w:rPr>
      </w:pPr>
      <w:r w:rsidRPr="00480623">
        <w:rPr>
          <w:rFonts w:ascii="Times New Roman" w:hAnsi="Times New Roman" w:cs="Times New Roman"/>
          <w:i/>
          <w:iCs/>
        </w:rPr>
        <w:t xml:space="preserve">Critical Race Theory Questions </w:t>
      </w:r>
    </w:p>
    <w:p w14:paraId="79E8B14D" w14:textId="77777777" w:rsidR="00E37046" w:rsidRPr="00480623" w:rsidRDefault="00E37046" w:rsidP="00E37046">
      <w:pPr>
        <w:pStyle w:val="ListParagraph"/>
        <w:numPr>
          <w:ilvl w:val="0"/>
          <w:numId w:val="41"/>
        </w:numPr>
        <w:spacing w:line="480" w:lineRule="auto"/>
        <w:rPr>
          <w:rFonts w:ascii="Times New Roman" w:hAnsi="Times New Roman" w:cs="Times New Roman"/>
        </w:rPr>
      </w:pPr>
      <w:r w:rsidRPr="00480623">
        <w:rPr>
          <w:rFonts w:ascii="Times New Roman" w:hAnsi="Times New Roman" w:cs="Times New Roman"/>
        </w:rPr>
        <w:t>What has been the impact of racial bias on your career?</w:t>
      </w:r>
    </w:p>
    <w:p w14:paraId="6EE6C125" w14:textId="77777777" w:rsidR="00E37046" w:rsidRPr="00480623" w:rsidRDefault="00E37046" w:rsidP="00E37046">
      <w:pPr>
        <w:pStyle w:val="ListParagraph"/>
        <w:numPr>
          <w:ilvl w:val="0"/>
          <w:numId w:val="42"/>
        </w:numPr>
        <w:spacing w:line="480" w:lineRule="auto"/>
        <w:ind w:left="1170"/>
        <w:rPr>
          <w:rFonts w:ascii="Times New Roman" w:hAnsi="Times New Roman" w:cs="Times New Roman"/>
        </w:rPr>
      </w:pPr>
      <w:r w:rsidRPr="00480623">
        <w:rPr>
          <w:rFonts w:ascii="Times New Roman" w:hAnsi="Times New Roman" w:cs="Times New Roman"/>
        </w:rPr>
        <w:lastRenderedPageBreak/>
        <w:t xml:space="preserve">Was there ever a time when you felt the discrimination was a normal occurrence that you would </w:t>
      </w:r>
      <w:proofErr w:type="gramStart"/>
      <w:r w:rsidRPr="00480623">
        <w:rPr>
          <w:rFonts w:ascii="Times New Roman" w:hAnsi="Times New Roman" w:cs="Times New Roman"/>
        </w:rPr>
        <w:t>had</w:t>
      </w:r>
      <w:proofErr w:type="gramEnd"/>
      <w:r w:rsidRPr="00480623">
        <w:rPr>
          <w:rFonts w:ascii="Times New Roman" w:hAnsi="Times New Roman" w:cs="Times New Roman"/>
        </w:rPr>
        <w:t xml:space="preserve"> to accept?</w:t>
      </w:r>
    </w:p>
    <w:p w14:paraId="258C911E" w14:textId="77777777" w:rsidR="00E37046" w:rsidRPr="00480623" w:rsidRDefault="00E37046" w:rsidP="00E37046">
      <w:pPr>
        <w:pStyle w:val="ListParagraph"/>
        <w:numPr>
          <w:ilvl w:val="0"/>
          <w:numId w:val="42"/>
        </w:numPr>
        <w:spacing w:line="480" w:lineRule="auto"/>
        <w:ind w:left="1170"/>
        <w:rPr>
          <w:rFonts w:ascii="Times New Roman" w:hAnsi="Times New Roman" w:cs="Times New Roman"/>
        </w:rPr>
      </w:pPr>
      <w:r w:rsidRPr="00480623">
        <w:rPr>
          <w:rFonts w:ascii="Times New Roman" w:hAnsi="Times New Roman" w:cs="Times New Roman"/>
        </w:rPr>
        <w:t xml:space="preserve"> If you believe racial bias exists in finance what steps should be taken to bring awareness of this bias. Should there be a different approach for black males?</w:t>
      </w:r>
    </w:p>
    <w:p w14:paraId="1CA7FC4D" w14:textId="77777777" w:rsidR="00E37046" w:rsidRPr="00480623" w:rsidRDefault="00E37046" w:rsidP="00E37046">
      <w:pPr>
        <w:pStyle w:val="ListParagraph"/>
        <w:numPr>
          <w:ilvl w:val="0"/>
          <w:numId w:val="42"/>
        </w:numPr>
        <w:spacing w:line="480" w:lineRule="auto"/>
        <w:ind w:left="1170"/>
        <w:rPr>
          <w:rFonts w:ascii="Times New Roman" w:hAnsi="Times New Roman" w:cs="Times New Roman"/>
        </w:rPr>
      </w:pPr>
      <w:r w:rsidRPr="00480623">
        <w:rPr>
          <w:rFonts w:ascii="Times New Roman" w:hAnsi="Times New Roman" w:cs="Times New Roman"/>
        </w:rPr>
        <w:t>What is your perspective on diversity and inclusion policies and programs?</w:t>
      </w:r>
    </w:p>
    <w:p w14:paraId="7386C5A0" w14:textId="77777777" w:rsidR="00E37046" w:rsidRPr="00480623" w:rsidRDefault="00E37046" w:rsidP="00E37046">
      <w:pPr>
        <w:pStyle w:val="ListParagraph"/>
        <w:numPr>
          <w:ilvl w:val="0"/>
          <w:numId w:val="42"/>
        </w:numPr>
        <w:spacing w:line="480" w:lineRule="auto"/>
        <w:ind w:left="1170"/>
        <w:rPr>
          <w:rFonts w:ascii="Times New Roman" w:hAnsi="Times New Roman" w:cs="Times New Roman"/>
        </w:rPr>
      </w:pPr>
      <w:r w:rsidRPr="00480623">
        <w:rPr>
          <w:rFonts w:ascii="Times New Roman" w:hAnsi="Times New Roman" w:cs="Times New Roman"/>
        </w:rPr>
        <w:t>How would a quota system effect the racial imbalance in finance related to Black males?</w:t>
      </w:r>
    </w:p>
    <w:p w14:paraId="1458790C" w14:textId="77777777" w:rsidR="00E37046" w:rsidRPr="00480623" w:rsidRDefault="00E37046" w:rsidP="00E37046">
      <w:pPr>
        <w:pStyle w:val="ListParagraph"/>
        <w:numPr>
          <w:ilvl w:val="0"/>
          <w:numId w:val="41"/>
        </w:numPr>
        <w:spacing w:line="480" w:lineRule="auto"/>
        <w:rPr>
          <w:rFonts w:ascii="Times New Roman" w:hAnsi="Times New Roman" w:cs="Times New Roman"/>
        </w:rPr>
      </w:pPr>
      <w:r w:rsidRPr="00480623">
        <w:rPr>
          <w:color w:val="0E101A"/>
        </w:rPr>
        <w:t>How has the development of organizational diversity and inclusions program affected the number of black males that advance their careers to senior or executive level?</w:t>
      </w:r>
    </w:p>
    <w:p w14:paraId="212886D2" w14:textId="77777777" w:rsidR="00E37046" w:rsidRPr="00480623" w:rsidRDefault="00E37046" w:rsidP="00E37046">
      <w:pPr>
        <w:pStyle w:val="ql-indent-1"/>
        <w:numPr>
          <w:ilvl w:val="0"/>
          <w:numId w:val="43"/>
        </w:numPr>
        <w:spacing w:before="0" w:beforeAutospacing="0" w:after="0" w:afterAutospacing="0" w:line="480" w:lineRule="auto"/>
        <w:ind w:left="1170"/>
        <w:rPr>
          <w:color w:val="0E101A"/>
        </w:rPr>
      </w:pPr>
      <w:r w:rsidRPr="00480623">
        <w:rPr>
          <w:color w:val="0E101A"/>
        </w:rPr>
        <w:t>What aspects of diversity and inclusion policies or programming require revision?</w:t>
      </w:r>
    </w:p>
    <w:p w14:paraId="2AC8E861" w14:textId="77777777" w:rsidR="00E37046" w:rsidRPr="00480623" w:rsidRDefault="00E37046" w:rsidP="00E37046">
      <w:pPr>
        <w:pStyle w:val="ql-indent-1"/>
        <w:numPr>
          <w:ilvl w:val="0"/>
          <w:numId w:val="43"/>
        </w:numPr>
        <w:spacing w:before="0" w:beforeAutospacing="0" w:after="0" w:afterAutospacing="0" w:line="480" w:lineRule="auto"/>
        <w:ind w:left="1170"/>
        <w:rPr>
          <w:color w:val="0E101A"/>
        </w:rPr>
      </w:pPr>
      <w:r w:rsidRPr="00480623">
        <w:rPr>
          <w:color w:val="0E101A"/>
        </w:rPr>
        <w:t>How has the goal of inclusivity (meaning gender and sexual identity impacted black males? </w:t>
      </w:r>
    </w:p>
    <w:p w14:paraId="78878CA7" w14:textId="77777777" w:rsidR="00E37046" w:rsidRPr="00480623" w:rsidRDefault="00E37046" w:rsidP="00E37046">
      <w:pPr>
        <w:tabs>
          <w:tab w:val="left" w:pos="1080"/>
        </w:tabs>
        <w:spacing w:line="480" w:lineRule="auto"/>
        <w:ind w:left="360" w:hanging="360"/>
        <w:rPr>
          <w:rFonts w:ascii="Times New Roman" w:hAnsi="Times New Roman" w:cs="Times New Roman"/>
          <w:i/>
          <w:iCs/>
        </w:rPr>
      </w:pPr>
      <w:r w:rsidRPr="00480623">
        <w:rPr>
          <w:rFonts w:ascii="Times New Roman" w:hAnsi="Times New Roman" w:cs="Times New Roman"/>
          <w:i/>
          <w:iCs/>
        </w:rPr>
        <w:t>African American Male Theory Questions</w:t>
      </w:r>
    </w:p>
    <w:p w14:paraId="032BE473" w14:textId="77777777" w:rsidR="00E37046" w:rsidRPr="00480623" w:rsidRDefault="00E37046" w:rsidP="00E37046">
      <w:pPr>
        <w:pStyle w:val="ListParagraph"/>
        <w:numPr>
          <w:ilvl w:val="0"/>
          <w:numId w:val="41"/>
        </w:numPr>
        <w:spacing w:line="480" w:lineRule="auto"/>
        <w:rPr>
          <w:rFonts w:ascii="Times New Roman" w:eastAsia="Times New Roman" w:hAnsi="Times New Roman" w:cs="Times New Roman"/>
          <w:color w:val="0E101A"/>
        </w:rPr>
      </w:pPr>
      <w:r w:rsidRPr="00480623">
        <w:rPr>
          <w:rFonts w:ascii="Times New Roman" w:eastAsia="Times New Roman" w:hAnsi="Times New Roman" w:cs="Times New Roman"/>
          <w:color w:val="0E101A"/>
        </w:rPr>
        <w:t>How would you describe the events that shaped you as a black boy or adult that put you on the path to exceptional? When, Where, Why </w:t>
      </w:r>
    </w:p>
    <w:p w14:paraId="45E7B3F8" w14:textId="77777777" w:rsidR="00E37046" w:rsidRPr="00480623" w:rsidRDefault="00E37046" w:rsidP="00E37046">
      <w:pPr>
        <w:numPr>
          <w:ilvl w:val="1"/>
          <w:numId w:val="41"/>
        </w:numPr>
        <w:spacing w:line="480" w:lineRule="auto"/>
        <w:ind w:left="1170"/>
        <w:rPr>
          <w:rFonts w:ascii="Times New Roman" w:eastAsia="Times New Roman" w:hAnsi="Times New Roman" w:cs="Times New Roman"/>
          <w:color w:val="0E101A"/>
        </w:rPr>
      </w:pPr>
      <w:r w:rsidRPr="00480623">
        <w:rPr>
          <w:rFonts w:ascii="Times New Roman" w:eastAsia="Times New Roman" w:hAnsi="Times New Roman" w:cs="Times New Roman"/>
          <w:color w:val="0E101A"/>
        </w:rPr>
        <w:t>When did you become aware of race in a social context? Where was it a positive or negative experience?</w:t>
      </w:r>
    </w:p>
    <w:p w14:paraId="64F000AB" w14:textId="77777777" w:rsidR="00E37046" w:rsidRPr="00480623" w:rsidRDefault="00E37046" w:rsidP="00E37046">
      <w:pPr>
        <w:numPr>
          <w:ilvl w:val="1"/>
          <w:numId w:val="41"/>
        </w:numPr>
        <w:spacing w:line="480" w:lineRule="auto"/>
        <w:ind w:left="1170"/>
        <w:rPr>
          <w:rFonts w:ascii="Times New Roman" w:eastAsia="Times New Roman" w:hAnsi="Times New Roman" w:cs="Times New Roman"/>
          <w:color w:val="0E101A"/>
        </w:rPr>
      </w:pPr>
      <w:r w:rsidRPr="00480623">
        <w:rPr>
          <w:rFonts w:ascii="Times New Roman" w:eastAsia="Times New Roman" w:hAnsi="Times New Roman" w:cs="Times New Roman"/>
          <w:color w:val="0E101A"/>
        </w:rPr>
        <w:t>What were cultural family events impactful to you during your adolescent childhood? </w:t>
      </w:r>
    </w:p>
    <w:p w14:paraId="66568D37" w14:textId="77777777" w:rsidR="00E37046" w:rsidRPr="00480623" w:rsidRDefault="00E37046" w:rsidP="00E37046">
      <w:pPr>
        <w:numPr>
          <w:ilvl w:val="1"/>
          <w:numId w:val="41"/>
        </w:numPr>
        <w:spacing w:line="480" w:lineRule="auto"/>
        <w:ind w:left="1170"/>
        <w:rPr>
          <w:rFonts w:ascii="Times New Roman" w:eastAsia="Times New Roman" w:hAnsi="Times New Roman" w:cs="Times New Roman"/>
          <w:color w:val="0E101A"/>
        </w:rPr>
      </w:pPr>
      <w:r w:rsidRPr="00480623">
        <w:rPr>
          <w:rFonts w:ascii="Times New Roman" w:eastAsia="Times New Roman" w:hAnsi="Times New Roman" w:cs="Times New Roman"/>
          <w:color w:val="0E101A"/>
        </w:rPr>
        <w:t xml:space="preserve">Were there experiences during your childhood when you </w:t>
      </w:r>
      <w:proofErr w:type="gramStart"/>
      <w:r w:rsidRPr="00480623">
        <w:rPr>
          <w:rFonts w:ascii="Times New Roman" w:eastAsia="Times New Roman" w:hAnsi="Times New Roman" w:cs="Times New Roman"/>
          <w:color w:val="0E101A"/>
        </w:rPr>
        <w:t>began to notice</w:t>
      </w:r>
      <w:proofErr w:type="gramEnd"/>
      <w:r w:rsidRPr="00480623">
        <w:rPr>
          <w:rFonts w:ascii="Times New Roman" w:eastAsia="Times New Roman" w:hAnsi="Times New Roman" w:cs="Times New Roman"/>
          <w:color w:val="0E101A"/>
        </w:rPr>
        <w:t xml:space="preserve"> racism, classism, and sexism?</w:t>
      </w:r>
    </w:p>
    <w:p w14:paraId="217462CE" w14:textId="77777777" w:rsidR="00E37046" w:rsidRPr="00480623" w:rsidRDefault="00E37046" w:rsidP="00E37046">
      <w:pPr>
        <w:numPr>
          <w:ilvl w:val="1"/>
          <w:numId w:val="41"/>
        </w:numPr>
        <w:spacing w:line="480" w:lineRule="auto"/>
        <w:ind w:left="1170"/>
        <w:rPr>
          <w:rFonts w:ascii="Times New Roman" w:eastAsia="Times New Roman" w:hAnsi="Times New Roman" w:cs="Times New Roman"/>
          <w:color w:val="0E101A"/>
        </w:rPr>
      </w:pPr>
      <w:r w:rsidRPr="00480623">
        <w:rPr>
          <w:rFonts w:ascii="Times New Roman" w:eastAsia="Times New Roman" w:hAnsi="Times New Roman" w:cs="Times New Roman"/>
          <w:color w:val="0E101A"/>
        </w:rPr>
        <w:t>What event did you realize people treated you or others differently due to race?</w:t>
      </w:r>
    </w:p>
    <w:p w14:paraId="08FF3AED" w14:textId="77777777" w:rsidR="00E37046" w:rsidRPr="00480623" w:rsidRDefault="00E37046" w:rsidP="00E37046">
      <w:pPr>
        <w:tabs>
          <w:tab w:val="left" w:pos="1080"/>
        </w:tabs>
        <w:spacing w:line="480" w:lineRule="auto"/>
        <w:ind w:left="360" w:hanging="360"/>
        <w:rPr>
          <w:rFonts w:ascii="Times New Roman" w:hAnsi="Times New Roman" w:cs="Times New Roman"/>
          <w:i/>
          <w:iCs/>
        </w:rPr>
      </w:pPr>
      <w:r w:rsidRPr="00480623">
        <w:rPr>
          <w:rFonts w:ascii="Times New Roman" w:hAnsi="Times New Roman" w:cs="Times New Roman"/>
          <w:i/>
          <w:iCs/>
        </w:rPr>
        <w:t xml:space="preserve">Resiliency Theory Questions </w:t>
      </w:r>
    </w:p>
    <w:p w14:paraId="42845184" w14:textId="77777777" w:rsidR="00E37046" w:rsidRPr="00480623" w:rsidRDefault="00E37046" w:rsidP="00E37046">
      <w:pPr>
        <w:pStyle w:val="ListParagraph"/>
        <w:numPr>
          <w:ilvl w:val="0"/>
          <w:numId w:val="41"/>
        </w:numPr>
        <w:tabs>
          <w:tab w:val="left" w:pos="1080"/>
        </w:tabs>
        <w:spacing w:line="480" w:lineRule="auto"/>
        <w:rPr>
          <w:rFonts w:ascii="Times New Roman" w:hAnsi="Times New Roman" w:cs="Times New Roman"/>
        </w:rPr>
      </w:pPr>
      <w:r w:rsidRPr="00480623">
        <w:rPr>
          <w:rFonts w:ascii="Times New Roman" w:hAnsi="Times New Roman" w:cs="Times New Roman"/>
        </w:rPr>
        <w:lastRenderedPageBreak/>
        <w:t>What are some of the challenges you have experienced at different levels throughout your career?</w:t>
      </w:r>
    </w:p>
    <w:p w14:paraId="6938105D" w14:textId="77777777" w:rsidR="00E37046" w:rsidRPr="00480623" w:rsidRDefault="00E37046" w:rsidP="00E37046">
      <w:pPr>
        <w:numPr>
          <w:ilvl w:val="0"/>
          <w:numId w:val="44"/>
        </w:numPr>
        <w:spacing w:line="480" w:lineRule="auto"/>
        <w:ind w:left="1170"/>
        <w:rPr>
          <w:rFonts w:ascii="Times New Roman" w:eastAsia="Times New Roman" w:hAnsi="Times New Roman" w:cs="Times New Roman"/>
          <w:color w:val="0E101A"/>
        </w:rPr>
      </w:pPr>
      <w:r w:rsidRPr="00480623">
        <w:rPr>
          <w:rFonts w:ascii="Times New Roman" w:eastAsia="Times New Roman" w:hAnsi="Times New Roman" w:cs="Times New Roman"/>
          <w:color w:val="0E101A"/>
        </w:rPr>
        <w:t>There are challenges in finance concerning the promotion and advancement of Black males. What advice can you offer to assist others in handling these obstacles?</w:t>
      </w:r>
    </w:p>
    <w:p w14:paraId="26D8B0B4" w14:textId="77777777" w:rsidR="00E37046" w:rsidRPr="00480623" w:rsidRDefault="00E37046" w:rsidP="00E37046">
      <w:pPr>
        <w:numPr>
          <w:ilvl w:val="0"/>
          <w:numId w:val="44"/>
        </w:numPr>
        <w:spacing w:line="480" w:lineRule="auto"/>
        <w:ind w:left="1170"/>
        <w:rPr>
          <w:rFonts w:ascii="Times New Roman" w:eastAsia="Times New Roman" w:hAnsi="Times New Roman" w:cs="Times New Roman"/>
          <w:color w:val="0E101A"/>
        </w:rPr>
      </w:pPr>
      <w:r w:rsidRPr="00480623">
        <w:rPr>
          <w:rFonts w:ascii="Times New Roman" w:eastAsia="Times New Roman" w:hAnsi="Times New Roman" w:cs="Times New Roman"/>
          <w:color w:val="0E101A"/>
        </w:rPr>
        <w:t>How did you handle adversity currently?</w:t>
      </w:r>
    </w:p>
    <w:p w14:paraId="61FFB8F6" w14:textId="77777777" w:rsidR="00E37046" w:rsidRPr="00480623" w:rsidRDefault="00E37046" w:rsidP="00E37046">
      <w:pPr>
        <w:numPr>
          <w:ilvl w:val="0"/>
          <w:numId w:val="44"/>
        </w:numPr>
        <w:spacing w:line="480" w:lineRule="auto"/>
        <w:ind w:left="1170"/>
        <w:rPr>
          <w:rFonts w:ascii="Times New Roman" w:eastAsia="Times New Roman" w:hAnsi="Times New Roman" w:cs="Times New Roman"/>
          <w:color w:val="0E101A"/>
        </w:rPr>
      </w:pPr>
      <w:r w:rsidRPr="00480623">
        <w:rPr>
          <w:rFonts w:ascii="Times New Roman" w:eastAsia="Times New Roman" w:hAnsi="Times New Roman" w:cs="Times New Roman"/>
          <w:color w:val="0E101A"/>
        </w:rPr>
        <w:t>What are the challenges and their impact that you currently face to advance your career in the future?</w:t>
      </w:r>
    </w:p>
    <w:p w14:paraId="136F9DE7" w14:textId="0BAA1CC9" w:rsidR="00166722" w:rsidRPr="00480623" w:rsidRDefault="000C67DB" w:rsidP="00996DBF">
      <w:pPr>
        <w:spacing w:line="480" w:lineRule="auto"/>
        <w:jc w:val="center"/>
        <w:rPr>
          <w:rFonts w:ascii="Times New Roman" w:hAnsi="Times New Roman" w:cs="Times New Roman"/>
          <w:b/>
          <w:bCs/>
        </w:rPr>
      </w:pPr>
      <w:r w:rsidRPr="00480623">
        <w:rPr>
          <w:rFonts w:ascii="Times New Roman" w:hAnsi="Times New Roman" w:cs="Times New Roman"/>
          <w:b/>
          <w:bCs/>
        </w:rPr>
        <w:t>Overview of Research Design</w:t>
      </w:r>
      <w:r w:rsidR="006E0129" w:rsidRPr="00480623">
        <w:rPr>
          <w:rFonts w:ascii="Times New Roman" w:hAnsi="Times New Roman" w:cs="Times New Roman"/>
          <w:b/>
          <w:bCs/>
        </w:rPr>
        <w:t xml:space="preserve"> </w:t>
      </w:r>
    </w:p>
    <w:p w14:paraId="49F88F11" w14:textId="01FF08CB" w:rsidR="00B44DFD" w:rsidRPr="00480623" w:rsidRDefault="00B44DFD" w:rsidP="00996DBF">
      <w:pPr>
        <w:spacing w:line="480" w:lineRule="auto"/>
        <w:ind w:firstLine="720"/>
        <w:rPr>
          <w:rFonts w:ascii="Times New Roman" w:eastAsia="Times New Roman" w:hAnsi="Times New Roman" w:cs="Times New Roman"/>
        </w:rPr>
      </w:pPr>
      <w:r w:rsidRPr="00480623">
        <w:rPr>
          <w:rFonts w:ascii="Times New Roman" w:eastAsia="Times New Roman" w:hAnsi="Times New Roman" w:cs="Times New Roman"/>
        </w:rPr>
        <w:t xml:space="preserve">The researcher plans to conduct a phenomenological study utilizing the qualitative method. The researcher used an emerging design to give the study greater latitude to adjust or change the manner of data collection. The researcher's use of an emergent design will be able to elicit additional information from the </w:t>
      </w:r>
      <w:r w:rsidR="0026538C">
        <w:rPr>
          <w:rFonts w:ascii="Times New Roman" w:eastAsia="Times New Roman" w:hAnsi="Times New Roman" w:cs="Times New Roman"/>
        </w:rPr>
        <w:t>informant</w:t>
      </w:r>
      <w:r w:rsidRPr="00480623">
        <w:rPr>
          <w:rFonts w:ascii="Times New Roman" w:eastAsia="Times New Roman" w:hAnsi="Times New Roman" w:cs="Times New Roman"/>
        </w:rPr>
        <w:t xml:space="preserve"> to understand issues and define underlying causes. (Creswell &amp; Creswell, 2018) The researchers will approach the study using a cross-section of the postmodern and </w:t>
      </w:r>
      <w:r w:rsidR="00A45B78">
        <w:rPr>
          <w:rFonts w:ascii="Times New Roman" w:eastAsia="Times New Roman" w:hAnsi="Times New Roman" w:cs="Times New Roman"/>
        </w:rPr>
        <w:t>constructive</w:t>
      </w:r>
      <w:r w:rsidRPr="00480623">
        <w:rPr>
          <w:rFonts w:ascii="Times New Roman" w:eastAsia="Times New Roman" w:hAnsi="Times New Roman" w:cs="Times New Roman"/>
        </w:rPr>
        <w:t xml:space="preserve"> lens. This cross-section is an important distinction because this form of social science research recognizes four characteristics, as Rossman and Rallis (2012) described. The authors assert that the postmodern and </w:t>
      </w:r>
      <w:r w:rsidR="00A45B78">
        <w:rPr>
          <w:rFonts w:ascii="Times New Roman" w:eastAsia="Times New Roman" w:hAnsi="Times New Roman" w:cs="Times New Roman"/>
        </w:rPr>
        <w:t>con</w:t>
      </w:r>
      <w:r w:rsidR="00A45B78">
        <w:rPr>
          <w:rFonts w:ascii="Times New Roman" w:eastAsia="Times New Roman" w:hAnsi="Times New Roman" w:cs="Times New Roman"/>
        </w:rPr>
        <w:t>s</w:t>
      </w:r>
      <w:r w:rsidR="00A45B78">
        <w:rPr>
          <w:rFonts w:ascii="Times New Roman" w:eastAsia="Times New Roman" w:hAnsi="Times New Roman" w:cs="Times New Roman"/>
        </w:rPr>
        <w:t>tructive</w:t>
      </w:r>
      <w:r w:rsidR="00A45B78">
        <w:rPr>
          <w:rFonts w:ascii="Times New Roman" w:eastAsia="Times New Roman" w:hAnsi="Times New Roman" w:cs="Times New Roman"/>
        </w:rPr>
        <w:t xml:space="preserve"> </w:t>
      </w:r>
      <w:r w:rsidRPr="00480623">
        <w:rPr>
          <w:rFonts w:ascii="Times New Roman" w:eastAsia="Times New Roman" w:hAnsi="Times New Roman" w:cs="Times New Roman"/>
        </w:rPr>
        <w:t>theories open the conversation on power dynamics in research. Acknowledgment of race, gender, class, and political affinity is necessary while conducting research and essential during the research writing process. This approach takes into consideration the historical marginalization of groups matching these characterizations. (Creswell &amp; Creswell, 2018)</w:t>
      </w:r>
    </w:p>
    <w:p w14:paraId="7D6406E0" w14:textId="331460A8" w:rsidR="00B44DFD" w:rsidRPr="00480623" w:rsidRDefault="00B44DFD" w:rsidP="00996DBF">
      <w:pPr>
        <w:spacing w:line="480" w:lineRule="auto"/>
        <w:ind w:firstLine="720"/>
        <w:rPr>
          <w:rFonts w:ascii="Times New Roman" w:eastAsia="Times New Roman" w:hAnsi="Times New Roman" w:cs="Times New Roman"/>
        </w:rPr>
      </w:pPr>
      <w:r w:rsidRPr="00480623">
        <w:rPr>
          <w:rFonts w:ascii="Times New Roman" w:eastAsia="Times New Roman" w:hAnsi="Times New Roman" w:cs="Times New Roman"/>
        </w:rPr>
        <w:t xml:space="preserve">The researcher believes that choosing a different study method would only validate known issues instead of expanding what we know about race and finance. The researcher designed the study to examine the lived experience of Black male senior leaders in finance. The </w:t>
      </w:r>
      <w:r w:rsidR="0026538C">
        <w:rPr>
          <w:rFonts w:ascii="Times New Roman" w:eastAsia="Times New Roman" w:hAnsi="Times New Roman" w:cs="Times New Roman"/>
        </w:rPr>
        <w:lastRenderedPageBreak/>
        <w:t>informant</w:t>
      </w:r>
      <w:r w:rsidRPr="00480623">
        <w:rPr>
          <w:rFonts w:ascii="Times New Roman" w:eastAsia="Times New Roman" w:hAnsi="Times New Roman" w:cs="Times New Roman"/>
        </w:rPr>
        <w:t xml:space="preserve"> population is Black Males who work in finance and hold the title of Vice President, Senior Vice President, Director, Managing Director, or Executive Officer. This population also includes Black males who have held these titles and have retired. </w:t>
      </w:r>
    </w:p>
    <w:p w14:paraId="161AE584" w14:textId="03A2E82E" w:rsidR="00B44DFD" w:rsidRPr="00480623" w:rsidRDefault="00B44DFD" w:rsidP="00EE4D1B">
      <w:pPr>
        <w:spacing w:line="480" w:lineRule="auto"/>
        <w:ind w:firstLine="720"/>
        <w:rPr>
          <w:rFonts w:ascii="Times New Roman" w:eastAsia="Times New Roman" w:hAnsi="Times New Roman" w:cs="Times New Roman"/>
        </w:rPr>
      </w:pPr>
      <w:r w:rsidRPr="00480623">
        <w:rPr>
          <w:rFonts w:ascii="Times New Roman" w:eastAsia="Times New Roman" w:hAnsi="Times New Roman" w:cs="Times New Roman"/>
        </w:rPr>
        <w:t xml:space="preserve">The researcher will interview five Black male senior leaders. The black male </w:t>
      </w:r>
      <w:r w:rsidR="006B7FF5">
        <w:rPr>
          <w:rFonts w:ascii="Times New Roman" w:eastAsia="Times New Roman" w:hAnsi="Times New Roman" w:cs="Times New Roman"/>
        </w:rPr>
        <w:t xml:space="preserve">senior </w:t>
      </w:r>
      <w:r w:rsidRPr="00480623">
        <w:rPr>
          <w:rFonts w:ascii="Times New Roman" w:eastAsia="Times New Roman" w:hAnsi="Times New Roman" w:cs="Times New Roman"/>
        </w:rPr>
        <w:t>leaders will be identified using the purposi</w:t>
      </w:r>
      <w:r w:rsidR="00C86716" w:rsidRPr="00480623">
        <w:rPr>
          <w:rFonts w:ascii="Times New Roman" w:eastAsia="Times New Roman" w:hAnsi="Times New Roman" w:cs="Times New Roman"/>
        </w:rPr>
        <w:t>ve</w:t>
      </w:r>
      <w:r w:rsidR="0072113C">
        <w:rPr>
          <w:rFonts w:ascii="Times New Roman" w:eastAsia="Times New Roman" w:hAnsi="Times New Roman" w:cs="Times New Roman"/>
        </w:rPr>
        <w:t xml:space="preserve"> convenience</w:t>
      </w:r>
      <w:r w:rsidRPr="00480623">
        <w:rPr>
          <w:rFonts w:ascii="Times New Roman" w:eastAsia="Times New Roman" w:hAnsi="Times New Roman" w:cs="Times New Roman"/>
        </w:rPr>
        <w:t xml:space="preserve"> sampling. This selection method will allow the researcher to handpick the </w:t>
      </w:r>
      <w:r w:rsidR="0026538C">
        <w:rPr>
          <w:rFonts w:ascii="Times New Roman" w:eastAsia="Times New Roman" w:hAnsi="Times New Roman" w:cs="Times New Roman"/>
        </w:rPr>
        <w:t>informants</w:t>
      </w:r>
      <w:r w:rsidRPr="00480623">
        <w:rPr>
          <w:rFonts w:ascii="Times New Roman" w:eastAsia="Times New Roman" w:hAnsi="Times New Roman" w:cs="Times New Roman"/>
        </w:rPr>
        <w:t xml:space="preserve"> to be interviewed. Through this kind of intensity sampling, the researcher intends to capture the specific characteristic of race and title being studied. The researchers will use their network of colleagues gained over their tenure in finance to access the targeted population. In addition, the researchers will utilize relationships made as a member of two national trade associations, the National Bankers Association and the American Economic Association. </w:t>
      </w:r>
    </w:p>
    <w:p w14:paraId="3F8C4EBA" w14:textId="62C4AA8D" w:rsidR="00C32EF0" w:rsidRPr="00480623" w:rsidRDefault="00B44DFD" w:rsidP="00996DBF">
      <w:pPr>
        <w:spacing w:line="480" w:lineRule="auto"/>
        <w:ind w:firstLine="720"/>
        <w:rPr>
          <w:rFonts w:ascii="Times New Roman" w:eastAsia="Times New Roman" w:hAnsi="Times New Roman" w:cs="Times New Roman"/>
        </w:rPr>
      </w:pPr>
      <w:r w:rsidRPr="00480623">
        <w:rPr>
          <w:rFonts w:ascii="Times New Roman" w:eastAsia="Times New Roman" w:hAnsi="Times New Roman" w:cs="Times New Roman"/>
        </w:rPr>
        <w:t xml:space="preserve">Using prescribed questions, the researcher will interview each </w:t>
      </w:r>
      <w:r w:rsidR="0026538C">
        <w:rPr>
          <w:rFonts w:ascii="Times New Roman" w:eastAsia="Times New Roman" w:hAnsi="Times New Roman" w:cs="Times New Roman"/>
        </w:rPr>
        <w:t>informant</w:t>
      </w:r>
      <w:r w:rsidRPr="00480623">
        <w:rPr>
          <w:rFonts w:ascii="Times New Roman" w:eastAsia="Times New Roman" w:hAnsi="Times New Roman" w:cs="Times New Roman"/>
        </w:rPr>
        <w:t xml:space="preserve">, collecting and documenting their responses to prescribed questions. The researcher intends to engage the </w:t>
      </w:r>
      <w:r w:rsidR="0026538C">
        <w:rPr>
          <w:rFonts w:ascii="Times New Roman" w:eastAsia="Times New Roman" w:hAnsi="Times New Roman" w:cs="Times New Roman"/>
        </w:rPr>
        <w:t>informants</w:t>
      </w:r>
      <w:r w:rsidRPr="00480623">
        <w:rPr>
          <w:rFonts w:ascii="Times New Roman" w:eastAsia="Times New Roman" w:hAnsi="Times New Roman" w:cs="Times New Roman"/>
        </w:rPr>
        <w:t xml:space="preserve"> in multiple sessions to strengthen the relationship between the researcher and the </w:t>
      </w:r>
      <w:r w:rsidR="0026538C">
        <w:rPr>
          <w:rFonts w:ascii="Times New Roman" w:eastAsia="Times New Roman" w:hAnsi="Times New Roman" w:cs="Times New Roman"/>
        </w:rPr>
        <w:t>informants</w:t>
      </w:r>
      <w:r w:rsidRPr="00480623">
        <w:rPr>
          <w:rFonts w:ascii="Times New Roman" w:eastAsia="Times New Roman" w:hAnsi="Times New Roman" w:cs="Times New Roman"/>
        </w:rPr>
        <w:t xml:space="preserve">. The researcher will schedule four rounds of interviews with the </w:t>
      </w:r>
      <w:r w:rsidR="0026538C">
        <w:rPr>
          <w:rFonts w:ascii="Times New Roman" w:eastAsia="Times New Roman" w:hAnsi="Times New Roman" w:cs="Times New Roman"/>
        </w:rPr>
        <w:t>informants</w:t>
      </w:r>
      <w:r w:rsidRPr="00480623">
        <w:rPr>
          <w:rFonts w:ascii="Times New Roman" w:eastAsia="Times New Roman" w:hAnsi="Times New Roman" w:cs="Times New Roman"/>
        </w:rPr>
        <w:t xml:space="preserve">. The reasoning for multiple rounds of interviews is discussed in chapter three. The researcher intends to conduct interviews via Zoom, a videoconferencing platform. This medium will assist in creating a consistent environment for the </w:t>
      </w:r>
      <w:r w:rsidR="0026538C">
        <w:rPr>
          <w:rFonts w:ascii="Times New Roman" w:eastAsia="Times New Roman" w:hAnsi="Times New Roman" w:cs="Times New Roman"/>
        </w:rPr>
        <w:t>informants</w:t>
      </w:r>
      <w:r w:rsidRPr="00480623">
        <w:rPr>
          <w:rFonts w:ascii="Times New Roman" w:eastAsia="Times New Roman" w:hAnsi="Times New Roman" w:cs="Times New Roman"/>
        </w:rPr>
        <w:t xml:space="preserve"> and the researchers. An essential aspect of using Zoom is that communication can be recorded and cataloged. In addition, the recording will allow a transcript of the interview to be created and added to the appendix. After each interview, the researcher will use reflective journals to direct observations during the Zoom interviews</w:t>
      </w:r>
      <w:r w:rsidR="00C32EF0" w:rsidRPr="00480623">
        <w:rPr>
          <w:rFonts w:ascii="Times New Roman" w:eastAsia="Times New Roman" w:hAnsi="Times New Roman" w:cs="Times New Roman"/>
        </w:rPr>
        <w:t>.</w:t>
      </w:r>
    </w:p>
    <w:p w14:paraId="26B6EF04" w14:textId="5ADA42A6" w:rsidR="004C3C06" w:rsidRPr="00480623" w:rsidRDefault="004C3C06" w:rsidP="00996DBF">
      <w:pPr>
        <w:spacing w:line="480" w:lineRule="auto"/>
        <w:ind w:firstLine="720"/>
        <w:rPr>
          <w:rFonts w:ascii="Times New Roman" w:hAnsi="Times New Roman" w:cs="Times New Roman"/>
        </w:rPr>
      </w:pPr>
      <w:r w:rsidRPr="00480623">
        <w:rPr>
          <w:rFonts w:ascii="Times New Roman" w:hAnsi="Times New Roman" w:cs="Times New Roman"/>
        </w:rPr>
        <w:t xml:space="preserve">The researcher's observations through work experiences and the literature review in chapter two led the researchers to establish an overarching problem statement that Black males </w:t>
      </w:r>
      <w:r w:rsidRPr="00480623">
        <w:rPr>
          <w:rFonts w:ascii="Times New Roman" w:hAnsi="Times New Roman" w:cs="Times New Roman"/>
        </w:rPr>
        <w:lastRenderedPageBreak/>
        <w:t>are imbalanced in senior financial leadership. What are the lived experiences of Black male senior leaders in finance, and what can we learn? From the problem statement, the researcher explored theoretical frameworks to understand if this phenomenon had been explained or what had been concluded by previous researchers.</w:t>
      </w:r>
    </w:p>
    <w:p w14:paraId="23714BA5" w14:textId="24028261" w:rsidR="004C3C06" w:rsidRPr="00480623" w:rsidRDefault="004C3C06" w:rsidP="00996DBF">
      <w:pPr>
        <w:spacing w:line="480" w:lineRule="auto"/>
        <w:ind w:firstLine="720"/>
        <w:rPr>
          <w:rFonts w:ascii="Times New Roman" w:hAnsi="Times New Roman" w:cs="Times New Roman"/>
        </w:rPr>
      </w:pPr>
      <w:r w:rsidRPr="00480623">
        <w:rPr>
          <w:rFonts w:ascii="Times New Roman" w:hAnsi="Times New Roman" w:cs="Times New Roman"/>
        </w:rPr>
        <w:t xml:space="preserve"> Since the body of knowledge concerning race and senior finance leadership was seldom explored while focusing on black males. The researcher developed research questions using multiple Theoretical frameworks, Critical Race Theory, African American Male Theory, and the Resiliency Theory. Once Niagara University's Institutional Review Board approved the questions to resolve ethical concerns. The research questions developed for this study are in Appendix A. A sample group of five </w:t>
      </w:r>
      <w:r w:rsidR="0026538C">
        <w:rPr>
          <w:rFonts w:ascii="Times New Roman" w:hAnsi="Times New Roman" w:cs="Times New Roman"/>
        </w:rPr>
        <w:t>informants</w:t>
      </w:r>
      <w:r w:rsidRPr="00480623">
        <w:rPr>
          <w:rFonts w:ascii="Times New Roman" w:hAnsi="Times New Roman" w:cs="Times New Roman"/>
        </w:rPr>
        <w:t xml:space="preserve"> was established using the purposive</w:t>
      </w:r>
      <w:r w:rsidR="0072113C">
        <w:rPr>
          <w:rFonts w:ascii="Times New Roman" w:hAnsi="Times New Roman" w:cs="Times New Roman"/>
        </w:rPr>
        <w:t xml:space="preserve"> convenience</w:t>
      </w:r>
      <w:r w:rsidRPr="00480623">
        <w:rPr>
          <w:rFonts w:ascii="Times New Roman" w:hAnsi="Times New Roman" w:cs="Times New Roman"/>
        </w:rPr>
        <w:t xml:space="preserve"> sampling technique. This ensured the researcher's sample group was representative of Black male senior leaders in finance. </w:t>
      </w:r>
    </w:p>
    <w:p w14:paraId="643EEA76" w14:textId="3713AF7F" w:rsidR="00EE4D1B" w:rsidRDefault="004C3C06" w:rsidP="00996DBF">
      <w:pPr>
        <w:spacing w:line="480" w:lineRule="auto"/>
        <w:ind w:firstLine="720"/>
        <w:rPr>
          <w:rFonts w:ascii="Times New Roman" w:hAnsi="Times New Roman" w:cs="Times New Roman"/>
        </w:rPr>
      </w:pPr>
      <w:r w:rsidRPr="00480623">
        <w:rPr>
          <w:rFonts w:ascii="Times New Roman" w:hAnsi="Times New Roman" w:cs="Times New Roman"/>
        </w:rPr>
        <w:t xml:space="preserve">Post-interview, the researcher will transcribe the responses of the </w:t>
      </w:r>
      <w:r w:rsidR="0026538C">
        <w:rPr>
          <w:rFonts w:ascii="Times New Roman" w:hAnsi="Times New Roman" w:cs="Times New Roman"/>
        </w:rPr>
        <w:t>informants</w:t>
      </w:r>
      <w:r w:rsidRPr="00480623">
        <w:rPr>
          <w:rFonts w:ascii="Times New Roman" w:hAnsi="Times New Roman" w:cs="Times New Roman"/>
        </w:rPr>
        <w:t xml:space="preserve">. The transcription is necessary to identify keywords and themes that will be used to codify and categorize as part of the coding process for analysis. The researcher will use excel to log data as part of the coding process. After each interview, the researcher will document their direct observation of the interview using a reflective journal. Once the analysis is complete, the researcher can present their findings from their subsequent research and analysis. Then provide their conclusion as it relates to the problem statement. Schedule four rounds of interviews with the </w:t>
      </w:r>
      <w:r w:rsidR="0026538C">
        <w:rPr>
          <w:rFonts w:ascii="Times New Roman" w:hAnsi="Times New Roman" w:cs="Times New Roman"/>
        </w:rPr>
        <w:t>informants</w:t>
      </w:r>
      <w:r w:rsidRPr="00480623">
        <w:rPr>
          <w:rFonts w:ascii="Times New Roman" w:hAnsi="Times New Roman" w:cs="Times New Roman"/>
        </w:rPr>
        <w:t xml:space="preserve">. The reasoning for multiple rounds of interviews is discussed in chapter three. </w:t>
      </w:r>
    </w:p>
    <w:p w14:paraId="4DE880C7" w14:textId="0A303CD9" w:rsidR="004C3C06" w:rsidRPr="00480623" w:rsidRDefault="004C3C06" w:rsidP="00EE4D1B">
      <w:pPr>
        <w:spacing w:line="480" w:lineRule="auto"/>
        <w:ind w:firstLine="720"/>
        <w:rPr>
          <w:rFonts w:ascii="Times New Roman" w:hAnsi="Times New Roman" w:cs="Times New Roman"/>
        </w:rPr>
      </w:pPr>
      <w:r w:rsidRPr="00480623">
        <w:rPr>
          <w:rFonts w:ascii="Times New Roman" w:hAnsi="Times New Roman" w:cs="Times New Roman"/>
        </w:rPr>
        <w:t xml:space="preserve">The researcher intends to conduct interviews via Zoom, a videoconferencing platform. This medium will assist in creating a consistent environment for the </w:t>
      </w:r>
      <w:r w:rsidR="0026538C">
        <w:rPr>
          <w:rFonts w:ascii="Times New Roman" w:hAnsi="Times New Roman" w:cs="Times New Roman"/>
        </w:rPr>
        <w:t>informants</w:t>
      </w:r>
      <w:r w:rsidRPr="00480623">
        <w:rPr>
          <w:rFonts w:ascii="Times New Roman" w:hAnsi="Times New Roman" w:cs="Times New Roman"/>
        </w:rPr>
        <w:t xml:space="preserve"> and the researchers. An essential aspect of using Zoom is that communication can be recorded and </w:t>
      </w:r>
      <w:r w:rsidRPr="00480623">
        <w:rPr>
          <w:rFonts w:ascii="Times New Roman" w:hAnsi="Times New Roman" w:cs="Times New Roman"/>
        </w:rPr>
        <w:lastRenderedPageBreak/>
        <w:t>cataloged. In addition, the recording will allow a transcript of the interview to be created and added to the appendix. After each interview, the researcher will use reflective journals to direct observations during the Zoom interviews.</w:t>
      </w:r>
    </w:p>
    <w:p w14:paraId="6CFE92C8" w14:textId="10F2BD05" w:rsidR="004C3C06" w:rsidRPr="00480623" w:rsidRDefault="004C3C06" w:rsidP="00996DBF">
      <w:pPr>
        <w:spacing w:line="480" w:lineRule="auto"/>
        <w:ind w:firstLine="720"/>
        <w:rPr>
          <w:rFonts w:ascii="Times New Roman" w:eastAsia="Times New Roman" w:hAnsi="Times New Roman" w:cs="Times New Roman"/>
        </w:rPr>
      </w:pPr>
      <w:r w:rsidRPr="00480623">
        <w:rPr>
          <w:rFonts w:ascii="Times New Roman" w:eastAsia="Times New Roman" w:hAnsi="Times New Roman" w:cs="Times New Roman"/>
        </w:rPr>
        <w:t xml:space="preserve">To boost the study's trustworthiness, the researchers elected to use multiple frameworks in the form of a theory triangulation. When layered, Critical Race Theory, the African American Male Theory, and the Resiliency Theory accentuate the data and lessen the impact of researcher bias. The researcher has an obligation to </w:t>
      </w:r>
      <w:r w:rsidR="0026538C">
        <w:rPr>
          <w:rFonts w:ascii="Times New Roman" w:eastAsia="Times New Roman" w:hAnsi="Times New Roman" w:cs="Times New Roman"/>
        </w:rPr>
        <w:t>informants</w:t>
      </w:r>
      <w:r w:rsidRPr="00480623">
        <w:rPr>
          <w:rFonts w:ascii="Times New Roman" w:eastAsia="Times New Roman" w:hAnsi="Times New Roman" w:cs="Times New Roman"/>
        </w:rPr>
        <w:t xml:space="preserve"> who volunteer to participate and the Niagara University Institutional Review Board to conduct their study following the Ethical Standards for Research with Human Subjects found in Niagara University's IRB Handbook. </w:t>
      </w:r>
    </w:p>
    <w:p w14:paraId="66F14ED8" w14:textId="1AA54629" w:rsidR="004C3C06" w:rsidRPr="00480623" w:rsidRDefault="004C3C06" w:rsidP="00996DBF">
      <w:pPr>
        <w:spacing w:line="480" w:lineRule="auto"/>
        <w:ind w:firstLine="720"/>
        <w:rPr>
          <w:rFonts w:ascii="Times New Roman" w:eastAsia="Times New Roman" w:hAnsi="Times New Roman" w:cs="Times New Roman"/>
        </w:rPr>
      </w:pPr>
      <w:r w:rsidRPr="00480623">
        <w:rPr>
          <w:rFonts w:ascii="Times New Roman" w:eastAsia="Times New Roman" w:hAnsi="Times New Roman" w:cs="Times New Roman"/>
        </w:rPr>
        <w:t xml:space="preserve">The researcher will keep the </w:t>
      </w:r>
      <w:r w:rsidR="0026538C">
        <w:rPr>
          <w:rFonts w:ascii="Times New Roman" w:eastAsia="Times New Roman" w:hAnsi="Times New Roman" w:cs="Times New Roman"/>
        </w:rPr>
        <w:t>informants</w:t>
      </w:r>
      <w:r w:rsidRPr="00480623">
        <w:rPr>
          <w:rFonts w:ascii="Times New Roman" w:eastAsia="Times New Roman" w:hAnsi="Times New Roman" w:cs="Times New Roman"/>
        </w:rPr>
        <w:t xml:space="preserve">' personal information confidential. To maintain confidentiality, the researchers will not reference the </w:t>
      </w:r>
      <w:r w:rsidR="0026538C">
        <w:rPr>
          <w:rFonts w:ascii="Times New Roman" w:eastAsia="Times New Roman" w:hAnsi="Times New Roman" w:cs="Times New Roman"/>
        </w:rPr>
        <w:t>informants</w:t>
      </w:r>
      <w:r w:rsidRPr="00480623">
        <w:rPr>
          <w:rFonts w:ascii="Times New Roman" w:eastAsia="Times New Roman" w:hAnsi="Times New Roman" w:cs="Times New Roman"/>
        </w:rPr>
        <w:t xml:space="preserve"> by name, only by a pseudonym. The organization they represent will also be provided a pseudonym to protect their identity. The qualitative interviews will utilize open-ended and probing questions to draw as much information regarding the </w:t>
      </w:r>
      <w:r w:rsidR="0026538C">
        <w:rPr>
          <w:rFonts w:ascii="Times New Roman" w:eastAsia="Times New Roman" w:hAnsi="Times New Roman" w:cs="Times New Roman"/>
        </w:rPr>
        <w:t>informant</w:t>
      </w:r>
      <w:r w:rsidRPr="00480623">
        <w:rPr>
          <w:rFonts w:ascii="Times New Roman" w:eastAsia="Times New Roman" w:hAnsi="Times New Roman" w:cs="Times New Roman"/>
        </w:rPr>
        <w:t xml:space="preserve">'s experience as possible. The researcher will review the recorded interviews, and the reflective journal used to document the direct observation during the sessions. Once the interviews are complete, the researcher will transcribe the audio and search and organize the interview for keywords and phrases using the software. </w:t>
      </w:r>
    </w:p>
    <w:p w14:paraId="14489A9B" w14:textId="47125A05" w:rsidR="00F05728" w:rsidRPr="00480623" w:rsidRDefault="004C3C06" w:rsidP="006101EA">
      <w:pPr>
        <w:spacing w:line="480" w:lineRule="auto"/>
        <w:ind w:firstLine="720"/>
        <w:rPr>
          <w:rFonts w:ascii="Times New Roman" w:eastAsia="Times New Roman" w:hAnsi="Times New Roman" w:cs="Times New Roman"/>
        </w:rPr>
      </w:pPr>
      <w:r w:rsidRPr="00480623">
        <w:rPr>
          <w:rFonts w:ascii="Times New Roman" w:hAnsi="Times New Roman" w:cs="Times New Roman"/>
        </w:rPr>
        <w:t>The use of the software will assist in qualitative coding for the study. The descriptive coding process will allow the researcher to organize and index data by topic. Each topic is then given a code with topics that require refinement of a subcode. The codes are then filtered into categories. Similarly</w:t>
      </w:r>
      <w:r w:rsidR="00480623" w:rsidRPr="00480623">
        <w:rPr>
          <w:rFonts w:ascii="Times New Roman" w:hAnsi="Times New Roman" w:cs="Times New Roman"/>
        </w:rPr>
        <w:t>,</w:t>
      </w:r>
      <w:r w:rsidRPr="00480623">
        <w:rPr>
          <w:rFonts w:ascii="Times New Roman" w:hAnsi="Times New Roman" w:cs="Times New Roman"/>
        </w:rPr>
        <w:t xml:space="preserve"> to the codes, categories can be broken down into subcategories if necessary. Once categories and subcategories are established and then collated, they can be combined to create a theory or discovery. The researcher’s layered theoretical framework </w:t>
      </w:r>
      <w:r w:rsidRPr="00480623">
        <w:rPr>
          <w:rFonts w:ascii="Times New Roman" w:hAnsi="Times New Roman" w:cs="Times New Roman"/>
        </w:rPr>
        <w:lastRenderedPageBreak/>
        <w:t>approach will also prove to be helpful. The research and interview questions are purposefully segregated to explore whether the coded themes align with framework themes. The researcher intends to derive patterns that will help with interpretation and assist in formulating conclusions</w:t>
      </w:r>
      <w:r w:rsidR="00665270" w:rsidRPr="00480623">
        <w:rPr>
          <w:rFonts w:ascii="Times New Roman" w:hAnsi="Times New Roman" w:cs="Times New Roman"/>
        </w:rPr>
        <w:t>.</w:t>
      </w:r>
    </w:p>
    <w:p w14:paraId="26E18FAB" w14:textId="3651550F" w:rsidR="00714E57" w:rsidRPr="00480623" w:rsidRDefault="009677F6" w:rsidP="00714E57">
      <w:pPr>
        <w:spacing w:line="480" w:lineRule="auto"/>
        <w:jc w:val="center"/>
        <w:rPr>
          <w:rFonts w:ascii="Times New Roman" w:hAnsi="Times New Roman" w:cs="Times New Roman"/>
          <w:b/>
          <w:bCs/>
        </w:rPr>
      </w:pPr>
      <w:r w:rsidRPr="00480623">
        <w:rPr>
          <w:rFonts w:ascii="Times New Roman" w:hAnsi="Times New Roman" w:cs="Times New Roman"/>
          <w:b/>
          <w:bCs/>
        </w:rPr>
        <w:t>Delimitation and Limitation</w:t>
      </w:r>
    </w:p>
    <w:p w14:paraId="0DA36A5D" w14:textId="6DDA2C33" w:rsidR="00673E81" w:rsidRPr="00480623" w:rsidRDefault="00673E81" w:rsidP="00673E81">
      <w:pPr>
        <w:spacing w:line="480" w:lineRule="auto"/>
        <w:ind w:firstLine="720"/>
        <w:rPr>
          <w:rFonts w:ascii="Times New Roman" w:hAnsi="Times New Roman" w:cs="Times New Roman"/>
        </w:rPr>
      </w:pPr>
      <w:r w:rsidRPr="00480623">
        <w:rPr>
          <w:rFonts w:ascii="Times New Roman" w:hAnsi="Times New Roman" w:cs="Times New Roman"/>
        </w:rPr>
        <w:t xml:space="preserve">The researcher is mindful that a study that discusses race can be engaging. However, the complexities of examining multiple races as they relate to finance may prove difficult, so the researcher has decided to focus on Blacks. To further narrow the scope of the researcher's study, the researcher will focus on males. The researcher is familiar with finance and intents to concentrate their study on Black male senior leaders in finance as a population. </w:t>
      </w:r>
    </w:p>
    <w:p w14:paraId="5134233D" w14:textId="248EC1C2" w:rsidR="00673E81" w:rsidRPr="00480623" w:rsidRDefault="00673E81" w:rsidP="00673E81">
      <w:pPr>
        <w:spacing w:line="480" w:lineRule="auto"/>
        <w:rPr>
          <w:rFonts w:ascii="Times New Roman" w:hAnsi="Times New Roman" w:cs="Times New Roman"/>
        </w:rPr>
      </w:pPr>
      <w:r w:rsidRPr="00480623">
        <w:rPr>
          <w:rFonts w:ascii="Times New Roman" w:hAnsi="Times New Roman" w:cs="Times New Roman"/>
        </w:rPr>
        <w:t>The researcher can be selective when forming a</w:t>
      </w:r>
      <w:r w:rsidR="0026538C">
        <w:rPr>
          <w:rFonts w:ascii="Times New Roman" w:hAnsi="Times New Roman" w:cs="Times New Roman"/>
        </w:rPr>
        <w:t>n informant</w:t>
      </w:r>
      <w:r w:rsidRPr="00480623">
        <w:rPr>
          <w:rFonts w:ascii="Times New Roman" w:hAnsi="Times New Roman" w:cs="Times New Roman"/>
        </w:rPr>
        <w:t xml:space="preserve"> sample through purposive </w:t>
      </w:r>
      <w:r w:rsidR="0072113C">
        <w:rPr>
          <w:rFonts w:ascii="Times New Roman" w:hAnsi="Times New Roman" w:cs="Times New Roman"/>
        </w:rPr>
        <w:t xml:space="preserve">convenience </w:t>
      </w:r>
      <w:r w:rsidRPr="00480623">
        <w:rPr>
          <w:rFonts w:ascii="Times New Roman" w:hAnsi="Times New Roman" w:cs="Times New Roman"/>
        </w:rPr>
        <w:t xml:space="preserve">sampling. Using a qualitative study to gather informative responses will limit the study's size and scope. Regarding time, the researcher expects to conduct the study over nine months. </w:t>
      </w:r>
    </w:p>
    <w:p w14:paraId="77EC99BF" w14:textId="474C4CCB" w:rsidR="00673E81" w:rsidRPr="00480623" w:rsidRDefault="00673E81" w:rsidP="00673E81">
      <w:pPr>
        <w:spacing w:line="480" w:lineRule="auto"/>
        <w:ind w:firstLine="720"/>
        <w:rPr>
          <w:rFonts w:ascii="Times New Roman" w:hAnsi="Times New Roman" w:cs="Times New Roman"/>
        </w:rPr>
      </w:pPr>
      <w:r w:rsidRPr="00480623">
        <w:rPr>
          <w:rFonts w:ascii="Times New Roman" w:hAnsi="Times New Roman" w:cs="Times New Roman"/>
        </w:rPr>
        <w:t xml:space="preserve">Delimitations help the researcher manage the study to completion. The researcher should be aware of some limitations since they can be detrimental to completing the study. A significant limitation to consider is biasing. Since the researcher shares a background with the prospective </w:t>
      </w:r>
      <w:r w:rsidR="0026538C">
        <w:rPr>
          <w:rFonts w:ascii="Times New Roman" w:hAnsi="Times New Roman" w:cs="Times New Roman"/>
        </w:rPr>
        <w:t>informants</w:t>
      </w:r>
      <w:r w:rsidRPr="00480623">
        <w:rPr>
          <w:rFonts w:ascii="Times New Roman" w:hAnsi="Times New Roman" w:cs="Times New Roman"/>
        </w:rPr>
        <w:t xml:space="preserve">, the researcher must use caution to </w:t>
      </w:r>
      <w:r w:rsidR="0072113C">
        <w:rPr>
          <w:rFonts w:ascii="Times New Roman" w:hAnsi="Times New Roman" w:cs="Times New Roman"/>
        </w:rPr>
        <w:t xml:space="preserve">not </w:t>
      </w:r>
      <w:r w:rsidRPr="00480623">
        <w:rPr>
          <w:rFonts w:ascii="Times New Roman" w:hAnsi="Times New Roman" w:cs="Times New Roman"/>
        </w:rPr>
        <w:t xml:space="preserve">influence or infuse their viewpoints into the study. Another limitation may be the lack of sample size. The researcher intends to sample five Black male senior leaders in finance. However, the researcher may need to interview more </w:t>
      </w:r>
      <w:r w:rsidR="0026538C">
        <w:rPr>
          <w:rFonts w:ascii="Times New Roman" w:hAnsi="Times New Roman" w:cs="Times New Roman"/>
        </w:rPr>
        <w:t>informants</w:t>
      </w:r>
      <w:r w:rsidRPr="00480623">
        <w:rPr>
          <w:rFonts w:ascii="Times New Roman" w:hAnsi="Times New Roman" w:cs="Times New Roman"/>
        </w:rPr>
        <w:t xml:space="preserve"> to reach saturation. The researcher addresses the limitation as part of their research design in chapter three.</w:t>
      </w:r>
    </w:p>
    <w:p w14:paraId="4900C4E7" w14:textId="671DBA2D" w:rsidR="00714E57" w:rsidRDefault="00714E57" w:rsidP="00E37046">
      <w:pPr>
        <w:jc w:val="center"/>
        <w:rPr>
          <w:rFonts w:ascii="Times New Roman" w:hAnsi="Times New Roman" w:cs="Times New Roman"/>
          <w:b/>
          <w:bCs/>
        </w:rPr>
      </w:pPr>
      <w:r w:rsidRPr="00480623">
        <w:rPr>
          <w:rFonts w:ascii="Times New Roman" w:hAnsi="Times New Roman" w:cs="Times New Roman"/>
          <w:b/>
          <w:bCs/>
        </w:rPr>
        <w:t>Definition of Terms</w:t>
      </w:r>
    </w:p>
    <w:p w14:paraId="66B66A8A" w14:textId="77777777" w:rsidR="00E37046" w:rsidRPr="00480623" w:rsidRDefault="00E37046" w:rsidP="00E37046">
      <w:pPr>
        <w:jc w:val="center"/>
        <w:rPr>
          <w:rFonts w:ascii="Times New Roman" w:hAnsi="Times New Roman" w:cs="Times New Roman"/>
          <w:b/>
          <w:bCs/>
        </w:rPr>
      </w:pPr>
    </w:p>
    <w:p w14:paraId="7D85A749" w14:textId="77777777" w:rsidR="00480623" w:rsidRPr="00480623" w:rsidRDefault="00480623" w:rsidP="00480623">
      <w:pPr>
        <w:shd w:val="clear" w:color="auto" w:fill="FFFFFF"/>
        <w:spacing w:line="480" w:lineRule="auto"/>
        <w:textAlignment w:val="baseline"/>
        <w:rPr>
          <w:rFonts w:ascii="Times New Roman" w:eastAsia="Times New Roman" w:hAnsi="Times New Roman" w:cs="Times New Roman"/>
          <w:bdr w:val="none" w:sz="0" w:space="0" w:color="auto" w:frame="1"/>
        </w:rPr>
      </w:pPr>
      <w:r w:rsidRPr="00480623">
        <w:rPr>
          <w:rFonts w:ascii="Times New Roman" w:hAnsi="Times New Roman" w:cs="Times New Roman"/>
          <w:i/>
          <w:iCs/>
        </w:rPr>
        <w:lastRenderedPageBreak/>
        <w:t>Black</w:t>
      </w:r>
      <w:r w:rsidRPr="00480623">
        <w:rPr>
          <w:rFonts w:ascii="Times New Roman" w:hAnsi="Times New Roman" w:cs="Times New Roman"/>
        </w:rPr>
        <w:t xml:space="preserve"> </w:t>
      </w:r>
      <w:r w:rsidRPr="00480623">
        <w:rPr>
          <w:rStyle w:val="va"/>
          <w:rFonts w:ascii="Times New Roman" w:hAnsi="Times New Roman" w:cs="Times New Roman"/>
          <w:bdr w:val="none" w:sz="0" w:space="0" w:color="auto" w:frame="1"/>
        </w:rPr>
        <w:t>r</w:t>
      </w:r>
      <w:r w:rsidRPr="00806466">
        <w:rPr>
          <w:rFonts w:ascii="Times New Roman" w:eastAsia="Times New Roman" w:hAnsi="Times New Roman" w:cs="Times New Roman"/>
          <w:bdr w:val="none" w:sz="0" w:space="0" w:color="auto" w:frame="1"/>
        </w:rPr>
        <w:t>elat</w:t>
      </w:r>
      <w:r w:rsidRPr="00480623">
        <w:rPr>
          <w:rFonts w:ascii="Times New Roman" w:eastAsia="Times New Roman" w:hAnsi="Times New Roman" w:cs="Times New Roman"/>
          <w:bdr w:val="none" w:sz="0" w:space="0" w:color="auto" w:frame="1"/>
        </w:rPr>
        <w:t>es</w:t>
      </w:r>
      <w:r w:rsidRPr="00806466">
        <w:rPr>
          <w:rFonts w:ascii="Times New Roman" w:eastAsia="Times New Roman" w:hAnsi="Times New Roman" w:cs="Times New Roman"/>
          <w:bdr w:val="none" w:sz="0" w:space="0" w:color="auto" w:frame="1"/>
        </w:rPr>
        <w:t xml:space="preserve"> to any of various population groups of especially African ancestry often considered as having dark </w:t>
      </w:r>
      <w:hyperlink r:id="rId8" w:history="1">
        <w:r w:rsidRPr="00806466">
          <w:rPr>
            <w:rFonts w:ascii="Times New Roman" w:eastAsia="Times New Roman" w:hAnsi="Times New Roman" w:cs="Times New Roman"/>
            <w:bdr w:val="none" w:sz="0" w:space="0" w:color="auto" w:frame="1"/>
          </w:rPr>
          <w:t>pigmentation</w:t>
        </w:r>
      </w:hyperlink>
      <w:r w:rsidRPr="00806466">
        <w:rPr>
          <w:rFonts w:ascii="Times New Roman" w:eastAsia="Times New Roman" w:hAnsi="Times New Roman" w:cs="Times New Roman"/>
          <w:bdr w:val="none" w:sz="0" w:space="0" w:color="auto" w:frame="1"/>
        </w:rPr>
        <w:t> of the skin but in fact having a wide range of skin colors</w:t>
      </w:r>
      <w:r w:rsidRPr="00480623">
        <w:rPr>
          <w:rFonts w:ascii="Times New Roman" w:eastAsia="Times New Roman" w:hAnsi="Times New Roman" w:cs="Times New Roman"/>
        </w:rPr>
        <w:t>. R</w:t>
      </w:r>
      <w:r w:rsidRPr="00806466">
        <w:rPr>
          <w:rFonts w:ascii="Times New Roman" w:eastAsia="Times New Roman" w:hAnsi="Times New Roman" w:cs="Times New Roman"/>
          <w:bdr w:val="none" w:sz="0" w:space="0" w:color="auto" w:frame="1"/>
        </w:rPr>
        <w:t>elating to Black people and often especially to African American people or their culture</w:t>
      </w:r>
      <w:r w:rsidRPr="00480623">
        <w:rPr>
          <w:rFonts w:ascii="Times New Roman" w:eastAsia="Times New Roman" w:hAnsi="Times New Roman" w:cs="Times New Roman"/>
          <w:bdr w:val="none" w:sz="0" w:space="0" w:color="auto" w:frame="1"/>
        </w:rPr>
        <w:t>. (merriam-webster.com, 2023)</w:t>
      </w:r>
    </w:p>
    <w:p w14:paraId="7A94E975" w14:textId="77777777" w:rsidR="00480623" w:rsidRPr="00480623" w:rsidRDefault="00480623" w:rsidP="00480623">
      <w:pPr>
        <w:spacing w:line="480" w:lineRule="auto"/>
        <w:rPr>
          <w:rFonts w:ascii="Times New Roman" w:eastAsia="Times New Roman" w:hAnsi="Times New Roman" w:cs="Times New Roman"/>
          <w:bdr w:val="none" w:sz="0" w:space="0" w:color="auto" w:frame="1"/>
        </w:rPr>
      </w:pPr>
    </w:p>
    <w:p w14:paraId="0E0AE6CC" w14:textId="77777777" w:rsidR="00480623" w:rsidRPr="00480623" w:rsidRDefault="00480623" w:rsidP="00480623">
      <w:pPr>
        <w:spacing w:line="480" w:lineRule="auto"/>
        <w:rPr>
          <w:rFonts w:ascii="Times New Roman" w:eastAsia="Times New Roman" w:hAnsi="Times New Roman" w:cs="Times New Roman"/>
          <w:bdr w:val="none" w:sz="0" w:space="0" w:color="auto" w:frame="1"/>
        </w:rPr>
      </w:pPr>
      <w:r w:rsidRPr="00480623">
        <w:rPr>
          <w:rFonts w:ascii="Times New Roman" w:eastAsia="Times New Roman" w:hAnsi="Times New Roman" w:cs="Times New Roman"/>
          <w:i/>
          <w:iCs/>
          <w:bdr w:val="none" w:sz="0" w:space="0" w:color="auto" w:frame="1"/>
        </w:rPr>
        <w:t>Diversity and Inclus</w:t>
      </w:r>
      <w:r w:rsidRPr="00480623">
        <w:rPr>
          <w:rFonts w:ascii="Times New Roman" w:eastAsia="Times New Roman" w:hAnsi="Times New Roman" w:cs="Times New Roman"/>
          <w:bdr w:val="none" w:sz="0" w:space="0" w:color="auto" w:frame="1"/>
        </w:rPr>
        <w:t>ion refers to the infinite range of individuals' unique attributes and experiences such as ethnicity, gender, age, and disability. The capacity to appreciate and value individual differences. Employers benefit from varied perspectives on how to confront business challenges and achieve success. (US Department of Labor, 2023)</w:t>
      </w:r>
    </w:p>
    <w:p w14:paraId="1292B1E0" w14:textId="77777777" w:rsidR="00480623" w:rsidRPr="00480623" w:rsidRDefault="00480623" w:rsidP="00480623">
      <w:pPr>
        <w:spacing w:line="480" w:lineRule="auto"/>
        <w:rPr>
          <w:rFonts w:ascii="Times New Roman" w:eastAsia="Times New Roman" w:hAnsi="Times New Roman" w:cs="Times New Roman"/>
          <w:i/>
          <w:iCs/>
          <w:bdr w:val="none" w:sz="0" w:space="0" w:color="auto" w:frame="1"/>
        </w:rPr>
      </w:pPr>
    </w:p>
    <w:p w14:paraId="6465B0B5" w14:textId="5344D455" w:rsidR="00480623" w:rsidRPr="00480623" w:rsidRDefault="00480623" w:rsidP="00480623">
      <w:pPr>
        <w:spacing w:line="480" w:lineRule="auto"/>
        <w:rPr>
          <w:rFonts w:ascii="Times New Roman" w:eastAsia="Times New Roman" w:hAnsi="Times New Roman" w:cs="Times New Roman"/>
          <w:bdr w:val="none" w:sz="0" w:space="0" w:color="auto" w:frame="1"/>
        </w:rPr>
      </w:pPr>
      <w:r w:rsidRPr="00480623">
        <w:rPr>
          <w:rFonts w:ascii="Times New Roman" w:eastAsia="Times New Roman" w:hAnsi="Times New Roman" w:cs="Times New Roman"/>
          <w:i/>
          <w:iCs/>
          <w:bdr w:val="none" w:sz="0" w:space="0" w:color="auto" w:frame="1"/>
        </w:rPr>
        <w:t>Finance</w:t>
      </w:r>
      <w:r w:rsidRPr="00480623">
        <w:rPr>
          <w:rFonts w:ascii="Times New Roman" w:eastAsia="Times New Roman" w:hAnsi="Times New Roman" w:cs="Times New Roman"/>
          <w:bdr w:val="none" w:sz="0" w:space="0" w:color="auto" w:frame="1"/>
        </w:rPr>
        <w:t xml:space="preserve"> is a broad term that describes activities associated with banking, leverage or debt, credit, capital markets, money, and investments.</w:t>
      </w:r>
      <w:r w:rsidRPr="00480623">
        <w:rPr>
          <w:rFonts w:ascii="Times New Roman" w:hAnsi="Times New Roman" w:cs="Times New Roman"/>
        </w:rPr>
        <w:t xml:space="preserve"> </w:t>
      </w:r>
      <w:r w:rsidRPr="00480623">
        <w:rPr>
          <w:rFonts w:ascii="Times New Roman" w:eastAsia="Times New Roman" w:hAnsi="Times New Roman" w:cs="Times New Roman"/>
          <w:bdr w:val="none" w:sz="0" w:space="0" w:color="auto" w:frame="1"/>
        </w:rPr>
        <w:t>The finance field includes three main categories. Personal finance(retail). Corporate(institutional) finance and Public (government) finance. (investopedia.com, 2022)</w:t>
      </w:r>
    </w:p>
    <w:p w14:paraId="58CE3CA7" w14:textId="77777777" w:rsidR="00E37046" w:rsidRDefault="00E37046" w:rsidP="00480623">
      <w:pPr>
        <w:spacing w:line="480" w:lineRule="auto"/>
        <w:rPr>
          <w:rFonts w:ascii="Times New Roman" w:eastAsia="Times New Roman" w:hAnsi="Times New Roman" w:cs="Times New Roman"/>
          <w:i/>
          <w:iCs/>
          <w:bdr w:val="none" w:sz="0" w:space="0" w:color="auto" w:frame="1"/>
        </w:rPr>
      </w:pPr>
    </w:p>
    <w:p w14:paraId="4D0E5B3C" w14:textId="7F22100A" w:rsidR="00480623" w:rsidRPr="00480623" w:rsidRDefault="00480623" w:rsidP="00480623">
      <w:pPr>
        <w:spacing w:line="480" w:lineRule="auto"/>
        <w:rPr>
          <w:rFonts w:ascii="Times New Roman" w:eastAsia="Times New Roman" w:hAnsi="Times New Roman" w:cs="Times New Roman"/>
          <w:bdr w:val="none" w:sz="0" w:space="0" w:color="auto" w:frame="1"/>
        </w:rPr>
      </w:pPr>
      <w:r w:rsidRPr="00480623">
        <w:rPr>
          <w:rFonts w:ascii="Times New Roman" w:eastAsia="Times New Roman" w:hAnsi="Times New Roman" w:cs="Times New Roman"/>
          <w:i/>
          <w:iCs/>
          <w:bdr w:val="none" w:sz="0" w:space="0" w:color="auto" w:frame="1"/>
        </w:rPr>
        <w:t>Financial institution</w:t>
      </w:r>
      <w:r w:rsidRPr="00480623">
        <w:rPr>
          <w:rFonts w:ascii="Times New Roman" w:eastAsia="Times New Roman" w:hAnsi="Times New Roman" w:cs="Times New Roman"/>
          <w:bdr w:val="none" w:sz="0" w:space="0" w:color="auto" w:frame="1"/>
        </w:rPr>
        <w:t xml:space="preserve"> is an organization engaged in the business of dealing with financial and monetary transactions such as deposits, loans, investments, and currency exchange. Financial institutions encompass a broad range of business operations within the financial services sector including banks, trust companies, insurance companies, brokerage firms, and investment dealers. (investopedia.com, 2022)</w:t>
      </w:r>
    </w:p>
    <w:p w14:paraId="54189240" w14:textId="77777777" w:rsidR="00480623" w:rsidRPr="00480623" w:rsidRDefault="00480623" w:rsidP="00480623">
      <w:pPr>
        <w:spacing w:line="480" w:lineRule="auto"/>
        <w:rPr>
          <w:rFonts w:ascii="Times New Roman" w:eastAsia="Times New Roman" w:hAnsi="Times New Roman" w:cs="Times New Roman"/>
          <w:i/>
          <w:iCs/>
          <w:bdr w:val="none" w:sz="0" w:space="0" w:color="auto" w:frame="1"/>
        </w:rPr>
      </w:pPr>
    </w:p>
    <w:p w14:paraId="41CCADE4" w14:textId="5E03D53E" w:rsidR="00480623" w:rsidRPr="00480623" w:rsidRDefault="00480623" w:rsidP="00480623">
      <w:pPr>
        <w:spacing w:line="480" w:lineRule="auto"/>
        <w:rPr>
          <w:rFonts w:ascii="Times New Roman" w:eastAsia="Times New Roman" w:hAnsi="Times New Roman" w:cs="Times New Roman"/>
          <w:bdr w:val="none" w:sz="0" w:space="0" w:color="auto" w:frame="1"/>
        </w:rPr>
      </w:pPr>
      <w:r w:rsidRPr="00480623">
        <w:rPr>
          <w:rFonts w:ascii="Times New Roman" w:eastAsia="Times New Roman" w:hAnsi="Times New Roman" w:cs="Times New Roman"/>
          <w:i/>
          <w:iCs/>
          <w:bdr w:val="none" w:sz="0" w:space="0" w:color="auto" w:frame="1"/>
        </w:rPr>
        <w:lastRenderedPageBreak/>
        <w:t>Lived experiences</w:t>
      </w:r>
      <w:r w:rsidRPr="00480623">
        <w:rPr>
          <w:rFonts w:ascii="Times New Roman" w:eastAsia="Times New Roman" w:hAnsi="Times New Roman" w:cs="Times New Roman"/>
          <w:bdr w:val="none" w:sz="0" w:space="0" w:color="auto" w:frame="1"/>
        </w:rPr>
        <w:t xml:space="preserve"> are the things that someone has experienced themselves, especially when these give the person a knowledge or understanding that people who have only heard about such experiences do not have. (dictionary.cambridge.org, 2023)</w:t>
      </w:r>
    </w:p>
    <w:p w14:paraId="5B4E7241" w14:textId="77777777" w:rsidR="00480623" w:rsidRPr="00480623" w:rsidRDefault="00480623" w:rsidP="00480623">
      <w:pPr>
        <w:spacing w:line="480" w:lineRule="auto"/>
        <w:rPr>
          <w:rFonts w:ascii="Times New Roman" w:eastAsia="Times New Roman" w:hAnsi="Times New Roman" w:cs="Times New Roman"/>
          <w:i/>
          <w:iCs/>
          <w:bdr w:val="none" w:sz="0" w:space="0" w:color="auto" w:frame="1"/>
        </w:rPr>
      </w:pPr>
    </w:p>
    <w:p w14:paraId="693E2965" w14:textId="429B4FBA" w:rsidR="00480623" w:rsidRPr="00480623" w:rsidRDefault="00480623" w:rsidP="00480623">
      <w:pPr>
        <w:spacing w:line="480" w:lineRule="auto"/>
        <w:rPr>
          <w:rFonts w:ascii="Times New Roman" w:eastAsia="Times New Roman" w:hAnsi="Times New Roman" w:cs="Times New Roman"/>
          <w:bdr w:val="none" w:sz="0" w:space="0" w:color="auto" w:frame="1"/>
        </w:rPr>
      </w:pPr>
      <w:r w:rsidRPr="00480623">
        <w:rPr>
          <w:rFonts w:ascii="Times New Roman" w:eastAsia="Times New Roman" w:hAnsi="Times New Roman" w:cs="Times New Roman"/>
          <w:i/>
          <w:iCs/>
          <w:bdr w:val="none" w:sz="0" w:space="0" w:color="auto" w:frame="1"/>
        </w:rPr>
        <w:t>Phenomenological study</w:t>
      </w:r>
      <w:r w:rsidRPr="00480623">
        <w:rPr>
          <w:rFonts w:ascii="Times New Roman" w:eastAsia="Times New Roman" w:hAnsi="Times New Roman" w:cs="Times New Roman"/>
          <w:bdr w:val="none" w:sz="0" w:space="0" w:color="auto" w:frame="1"/>
        </w:rPr>
        <w:t>, refers to the reporting of human development, consciousness, and self-awareness as a preface to or a part of philosophy. (merriam-webster.com, 2023)</w:t>
      </w:r>
    </w:p>
    <w:p w14:paraId="579D8E26" w14:textId="77777777" w:rsidR="00480623" w:rsidRPr="00480623" w:rsidRDefault="00480623" w:rsidP="00480623">
      <w:pPr>
        <w:spacing w:line="480" w:lineRule="auto"/>
        <w:rPr>
          <w:rFonts w:ascii="Times New Roman" w:hAnsi="Times New Roman" w:cs="Times New Roman"/>
          <w:i/>
          <w:iCs/>
          <w:color w:val="212529"/>
          <w:shd w:val="clear" w:color="auto" w:fill="FFFFFF"/>
        </w:rPr>
      </w:pPr>
    </w:p>
    <w:p w14:paraId="1616C815" w14:textId="6084A8A6" w:rsidR="00480623" w:rsidRPr="00480623" w:rsidRDefault="00480623" w:rsidP="00480623">
      <w:pPr>
        <w:spacing w:line="480" w:lineRule="auto"/>
        <w:rPr>
          <w:rFonts w:ascii="Times New Roman" w:hAnsi="Times New Roman" w:cs="Times New Roman"/>
          <w:color w:val="212529"/>
          <w:shd w:val="clear" w:color="auto" w:fill="FFFFFF"/>
        </w:rPr>
      </w:pPr>
      <w:r w:rsidRPr="00480623">
        <w:rPr>
          <w:rFonts w:ascii="Times New Roman" w:hAnsi="Times New Roman" w:cs="Times New Roman"/>
          <w:i/>
          <w:iCs/>
          <w:color w:val="212529"/>
          <w:shd w:val="clear" w:color="auto" w:fill="FFFFFF"/>
        </w:rPr>
        <w:t>Purposive</w:t>
      </w:r>
      <w:r w:rsidR="0072113C">
        <w:rPr>
          <w:rFonts w:ascii="Times New Roman" w:hAnsi="Times New Roman" w:cs="Times New Roman"/>
          <w:i/>
          <w:iCs/>
          <w:color w:val="212529"/>
          <w:shd w:val="clear" w:color="auto" w:fill="FFFFFF"/>
        </w:rPr>
        <w:t xml:space="preserve"> convenience</w:t>
      </w:r>
      <w:r w:rsidRPr="00480623">
        <w:rPr>
          <w:rFonts w:ascii="Times New Roman" w:hAnsi="Times New Roman" w:cs="Times New Roman"/>
          <w:i/>
          <w:iCs/>
          <w:color w:val="212529"/>
          <w:shd w:val="clear" w:color="auto" w:fill="FFFFFF"/>
        </w:rPr>
        <w:t xml:space="preserve"> sampling</w:t>
      </w:r>
      <w:r w:rsidRPr="00480623">
        <w:rPr>
          <w:rFonts w:ascii="Times New Roman" w:hAnsi="Times New Roman" w:cs="Times New Roman"/>
          <w:color w:val="212529"/>
          <w:shd w:val="clear" w:color="auto" w:fill="FFFFFF"/>
        </w:rPr>
        <w:t xml:space="preserve"> (also known as  judgment, selective or subjective sampling) is a sampling technique in which researcher relies on his or her own judgment when choosing members of population to participate in the study. (Business research Methodology, n.d.)</w:t>
      </w:r>
    </w:p>
    <w:p w14:paraId="603D1116" w14:textId="77777777" w:rsidR="00480623" w:rsidRPr="00480623" w:rsidRDefault="00480623" w:rsidP="00480623">
      <w:pPr>
        <w:spacing w:line="480" w:lineRule="auto"/>
        <w:rPr>
          <w:rFonts w:ascii="Times New Roman" w:eastAsia="Times New Roman" w:hAnsi="Times New Roman" w:cs="Times New Roman"/>
          <w:bdr w:val="none" w:sz="0" w:space="0" w:color="auto" w:frame="1"/>
        </w:rPr>
      </w:pPr>
    </w:p>
    <w:p w14:paraId="27E87A27" w14:textId="617A15CF" w:rsidR="00480623" w:rsidRPr="00480623" w:rsidRDefault="00480623" w:rsidP="00480623">
      <w:pPr>
        <w:spacing w:line="480" w:lineRule="auto"/>
        <w:rPr>
          <w:rFonts w:ascii="Times New Roman" w:eastAsia="Times New Roman" w:hAnsi="Times New Roman" w:cs="Times New Roman"/>
          <w:bdr w:val="none" w:sz="0" w:space="0" w:color="auto" w:frame="1"/>
        </w:rPr>
      </w:pPr>
      <w:r w:rsidRPr="00480623">
        <w:rPr>
          <w:rFonts w:ascii="Times New Roman" w:eastAsia="Times New Roman" w:hAnsi="Times New Roman" w:cs="Times New Roman"/>
          <w:i/>
          <w:iCs/>
          <w:bdr w:val="none" w:sz="0" w:space="0" w:color="auto" w:frame="1"/>
        </w:rPr>
        <w:t>Qualitative research</w:t>
      </w:r>
      <w:r w:rsidRPr="00480623">
        <w:rPr>
          <w:rFonts w:ascii="Times New Roman" w:eastAsia="Times New Roman" w:hAnsi="Times New Roman" w:cs="Times New Roman"/>
          <w:bdr w:val="none" w:sz="0" w:space="0" w:color="auto" w:frame="1"/>
        </w:rPr>
        <w:t xml:space="preserve"> is a means for exploring and understanding the meaning individuals or groups ascribe to a social or human problem. The process of research involves emerging questions and procedures; collecting data in the </w:t>
      </w:r>
      <w:r w:rsidR="0026538C">
        <w:rPr>
          <w:rFonts w:ascii="Times New Roman" w:eastAsia="Times New Roman" w:hAnsi="Times New Roman" w:cs="Times New Roman"/>
          <w:bdr w:val="none" w:sz="0" w:space="0" w:color="auto" w:frame="1"/>
        </w:rPr>
        <w:t>informants</w:t>
      </w:r>
      <w:r w:rsidRPr="00480623">
        <w:rPr>
          <w:rFonts w:ascii="Times New Roman" w:eastAsia="Times New Roman" w:hAnsi="Times New Roman" w:cs="Times New Roman"/>
          <w:bdr w:val="none" w:sz="0" w:space="0" w:color="auto" w:frame="1"/>
        </w:rPr>
        <w:t xml:space="preserve"> setting; analyzing the data inductively, building from particulars to general themes; and making interpretations of the meanings of the data. The final written report has a flexible structure. (Creswell &amp;Creswell, 2018)</w:t>
      </w:r>
    </w:p>
    <w:p w14:paraId="20EAAC03" w14:textId="77777777" w:rsidR="00480623" w:rsidRPr="00480623" w:rsidRDefault="00480623" w:rsidP="00480623">
      <w:pPr>
        <w:spacing w:line="480" w:lineRule="auto"/>
        <w:rPr>
          <w:rFonts w:ascii="Times New Roman" w:eastAsia="Times New Roman" w:hAnsi="Times New Roman" w:cs="Times New Roman"/>
          <w:i/>
          <w:iCs/>
          <w:bdr w:val="none" w:sz="0" w:space="0" w:color="auto" w:frame="1"/>
        </w:rPr>
      </w:pPr>
    </w:p>
    <w:p w14:paraId="785F9BF7" w14:textId="2C324E18" w:rsidR="00480623" w:rsidRPr="00480623" w:rsidRDefault="00480623" w:rsidP="00480623">
      <w:pPr>
        <w:spacing w:line="480" w:lineRule="auto"/>
        <w:rPr>
          <w:rFonts w:ascii="Times New Roman" w:eastAsia="Times New Roman" w:hAnsi="Times New Roman" w:cs="Times New Roman"/>
          <w:bdr w:val="none" w:sz="0" w:space="0" w:color="auto" w:frame="1"/>
        </w:rPr>
      </w:pPr>
      <w:r w:rsidRPr="00480623">
        <w:rPr>
          <w:rFonts w:ascii="Times New Roman" w:eastAsia="Times New Roman" w:hAnsi="Times New Roman" w:cs="Times New Roman"/>
          <w:i/>
          <w:iCs/>
          <w:bdr w:val="none" w:sz="0" w:space="0" w:color="auto" w:frame="1"/>
        </w:rPr>
        <w:t>White</w:t>
      </w:r>
      <w:r w:rsidRPr="00480623">
        <w:rPr>
          <w:rFonts w:ascii="Times New Roman" w:eastAsia="Times New Roman" w:hAnsi="Times New Roman" w:cs="Times New Roman"/>
          <w:bdr w:val="none" w:sz="0" w:space="0" w:color="auto" w:frame="1"/>
        </w:rPr>
        <w:t xml:space="preserve"> relates to any of various population groups considered as having light pigmentation of the skin. The meaning of white as it relates to population groups has historically been fluid, with people of particular ancestries being excluded for a time before being included, and vice versa. Specific parameters are, however, sometimes set, as in the U.S. 2020 Census, which stipulates that "the category of 'White' includes all individuals who identify with one or more nationalities </w:t>
      </w:r>
      <w:r w:rsidRPr="00480623">
        <w:rPr>
          <w:rFonts w:ascii="Times New Roman" w:eastAsia="Times New Roman" w:hAnsi="Times New Roman" w:cs="Times New Roman"/>
          <w:bdr w:val="none" w:sz="0" w:space="0" w:color="auto" w:frame="1"/>
        </w:rPr>
        <w:lastRenderedPageBreak/>
        <w:t>or ethnic groups originating in Europe, the Middle East, or North Africa." (merriam-webster.com, 2023)</w:t>
      </w:r>
    </w:p>
    <w:p w14:paraId="48EF2F22" w14:textId="5C274C66" w:rsidR="009677F6" w:rsidRPr="00480623" w:rsidRDefault="009677F6" w:rsidP="00996DBF">
      <w:pPr>
        <w:spacing w:line="480" w:lineRule="auto"/>
        <w:jc w:val="center"/>
        <w:rPr>
          <w:rFonts w:ascii="Times New Roman" w:hAnsi="Times New Roman" w:cs="Times New Roman"/>
          <w:b/>
          <w:bCs/>
        </w:rPr>
      </w:pPr>
      <w:r w:rsidRPr="00480623">
        <w:rPr>
          <w:rFonts w:ascii="Times New Roman" w:hAnsi="Times New Roman" w:cs="Times New Roman"/>
          <w:b/>
          <w:bCs/>
        </w:rPr>
        <w:t>Summary</w:t>
      </w:r>
    </w:p>
    <w:p w14:paraId="623EAD57" w14:textId="77777777" w:rsidR="00727E3E" w:rsidRPr="00480623" w:rsidRDefault="00087198" w:rsidP="00727E3E">
      <w:pPr>
        <w:spacing w:line="480" w:lineRule="auto"/>
        <w:ind w:firstLine="720"/>
        <w:rPr>
          <w:rFonts w:ascii="Times New Roman" w:hAnsi="Times New Roman" w:cs="Times New Roman"/>
        </w:rPr>
      </w:pPr>
      <w:r w:rsidRPr="00480623">
        <w:rPr>
          <w:rFonts w:ascii="Times New Roman" w:hAnsi="Times New Roman" w:cs="Times New Roman"/>
        </w:rPr>
        <w:t>T</w:t>
      </w:r>
      <w:r w:rsidR="00E23FA9" w:rsidRPr="00480623">
        <w:rPr>
          <w:rFonts w:ascii="Times New Roman" w:hAnsi="Times New Roman" w:cs="Times New Roman"/>
        </w:rPr>
        <w:t xml:space="preserve">he financial industry in the United States lacks diversity, especially in leadership positions, despite the increasing diversity of the country's population. This </w:t>
      </w:r>
      <w:r w:rsidRPr="00480623">
        <w:rPr>
          <w:rFonts w:ascii="Times New Roman" w:hAnsi="Times New Roman" w:cs="Times New Roman"/>
        </w:rPr>
        <w:t>study</w:t>
      </w:r>
      <w:r w:rsidR="00E23FA9" w:rsidRPr="00480623">
        <w:rPr>
          <w:rFonts w:ascii="Times New Roman" w:hAnsi="Times New Roman" w:cs="Times New Roman"/>
        </w:rPr>
        <w:t xml:space="preserve"> aims to explore the experiences of Black male senior leaders in finance to gain a better understanding of the obstacles and challenges they face</w:t>
      </w:r>
      <w:r w:rsidRPr="00480623">
        <w:rPr>
          <w:rFonts w:ascii="Times New Roman" w:hAnsi="Times New Roman" w:cs="Times New Roman"/>
        </w:rPr>
        <w:t>d</w:t>
      </w:r>
      <w:r w:rsidR="00E23FA9" w:rsidRPr="00480623">
        <w:rPr>
          <w:rFonts w:ascii="Times New Roman" w:hAnsi="Times New Roman" w:cs="Times New Roman"/>
        </w:rPr>
        <w:t xml:space="preserve"> and to provide insights on how financial institutions can address racial imbalances. The study is significant, as it applies Critical Race Theory, African American Male Theory, and </w:t>
      </w:r>
      <w:r w:rsidRPr="00480623">
        <w:rPr>
          <w:rFonts w:ascii="Times New Roman" w:hAnsi="Times New Roman" w:cs="Times New Roman"/>
        </w:rPr>
        <w:t xml:space="preserve">the </w:t>
      </w:r>
      <w:r w:rsidR="00E23FA9" w:rsidRPr="00480623">
        <w:rPr>
          <w:rFonts w:ascii="Times New Roman" w:hAnsi="Times New Roman" w:cs="Times New Roman"/>
        </w:rPr>
        <w:t xml:space="preserve">Resiliency Theory to offer a comprehensive understanding of the </w:t>
      </w:r>
      <w:r w:rsidRPr="00480623">
        <w:rPr>
          <w:rFonts w:ascii="Times New Roman" w:hAnsi="Times New Roman" w:cs="Times New Roman"/>
        </w:rPr>
        <w:t xml:space="preserve">lived </w:t>
      </w:r>
      <w:r w:rsidR="00E23FA9" w:rsidRPr="00480623">
        <w:rPr>
          <w:rFonts w:ascii="Times New Roman" w:hAnsi="Times New Roman" w:cs="Times New Roman"/>
        </w:rPr>
        <w:t xml:space="preserve">experiences of Black male senior leaders in finance. </w:t>
      </w:r>
    </w:p>
    <w:p w14:paraId="55EE64CF" w14:textId="73BC3B61" w:rsidR="00087198" w:rsidRPr="00480623" w:rsidRDefault="00E23FA9" w:rsidP="00727E3E">
      <w:pPr>
        <w:spacing w:line="480" w:lineRule="auto"/>
        <w:ind w:firstLine="720"/>
        <w:rPr>
          <w:rFonts w:ascii="Times New Roman" w:hAnsi="Times New Roman" w:cs="Times New Roman"/>
        </w:rPr>
      </w:pPr>
      <w:r w:rsidRPr="00480623">
        <w:rPr>
          <w:rFonts w:ascii="Times New Roman" w:hAnsi="Times New Roman" w:cs="Times New Roman"/>
        </w:rPr>
        <w:t xml:space="preserve">Through the use of a phenomenological study using </w:t>
      </w:r>
      <w:r w:rsidR="00087198" w:rsidRPr="00480623">
        <w:rPr>
          <w:rFonts w:ascii="Times New Roman" w:hAnsi="Times New Roman" w:cs="Times New Roman"/>
        </w:rPr>
        <w:t xml:space="preserve">a </w:t>
      </w:r>
      <w:r w:rsidRPr="00480623">
        <w:rPr>
          <w:rFonts w:ascii="Times New Roman" w:hAnsi="Times New Roman" w:cs="Times New Roman"/>
        </w:rPr>
        <w:t xml:space="preserve">qualitative method, the research </w:t>
      </w:r>
      <w:r w:rsidR="00087198" w:rsidRPr="00480623">
        <w:rPr>
          <w:rFonts w:ascii="Times New Roman" w:hAnsi="Times New Roman" w:cs="Times New Roman"/>
        </w:rPr>
        <w:t>intends to</w:t>
      </w:r>
      <w:r w:rsidRPr="00480623">
        <w:rPr>
          <w:rFonts w:ascii="Times New Roman" w:hAnsi="Times New Roman" w:cs="Times New Roman"/>
        </w:rPr>
        <w:t xml:space="preserve"> contribute to academic</w:t>
      </w:r>
      <w:r w:rsidR="00087198" w:rsidRPr="00480623">
        <w:rPr>
          <w:rFonts w:ascii="Times New Roman" w:hAnsi="Times New Roman" w:cs="Times New Roman"/>
        </w:rPr>
        <w:t xml:space="preserve"> body of knowledge </w:t>
      </w:r>
      <w:r w:rsidRPr="00480623">
        <w:rPr>
          <w:rFonts w:ascii="Times New Roman" w:hAnsi="Times New Roman" w:cs="Times New Roman"/>
        </w:rPr>
        <w:t>and help enhance</w:t>
      </w:r>
      <w:r w:rsidR="00087198" w:rsidRPr="00480623">
        <w:rPr>
          <w:rFonts w:ascii="Times New Roman" w:hAnsi="Times New Roman" w:cs="Times New Roman"/>
        </w:rPr>
        <w:t xml:space="preserve"> discussions relating to</w:t>
      </w:r>
      <w:r w:rsidRPr="00480623">
        <w:rPr>
          <w:rFonts w:ascii="Times New Roman" w:hAnsi="Times New Roman" w:cs="Times New Roman"/>
        </w:rPr>
        <w:t xml:space="preserve"> diversity and inclusion policies and initiatives in the financial industry. </w:t>
      </w:r>
      <w:r w:rsidR="00087198" w:rsidRPr="00480623">
        <w:rPr>
          <w:rFonts w:ascii="Times New Roman" w:hAnsi="Times New Roman" w:cs="Times New Roman"/>
        </w:rPr>
        <w:t>In chapter</w:t>
      </w:r>
      <w:r w:rsidR="00727E3E" w:rsidRPr="00480623">
        <w:rPr>
          <w:rFonts w:ascii="Times New Roman" w:hAnsi="Times New Roman" w:cs="Times New Roman"/>
        </w:rPr>
        <w:t xml:space="preserve"> t</w:t>
      </w:r>
      <w:r w:rsidR="00087198" w:rsidRPr="00480623">
        <w:rPr>
          <w:rFonts w:ascii="Times New Roman" w:hAnsi="Times New Roman" w:cs="Times New Roman"/>
        </w:rPr>
        <w:t>wo</w:t>
      </w:r>
      <w:r w:rsidR="00727E3E" w:rsidRPr="00480623">
        <w:rPr>
          <w:rFonts w:ascii="Times New Roman" w:hAnsi="Times New Roman" w:cs="Times New Roman"/>
        </w:rPr>
        <w:t>,</w:t>
      </w:r>
      <w:r w:rsidR="00087198" w:rsidRPr="00480623">
        <w:rPr>
          <w:rFonts w:ascii="Times New Roman" w:hAnsi="Times New Roman" w:cs="Times New Roman"/>
        </w:rPr>
        <w:t xml:space="preserve"> the researcher will present a comprehensive overview and of existing knowledge on </w:t>
      </w:r>
      <w:r w:rsidR="00727E3E" w:rsidRPr="00480623">
        <w:rPr>
          <w:rFonts w:ascii="Times New Roman" w:hAnsi="Times New Roman" w:cs="Times New Roman"/>
        </w:rPr>
        <w:t>race and f</w:t>
      </w:r>
      <w:r w:rsidR="00087198" w:rsidRPr="00480623">
        <w:rPr>
          <w:rFonts w:ascii="Times New Roman" w:hAnsi="Times New Roman" w:cs="Times New Roman"/>
        </w:rPr>
        <w:t>inance</w:t>
      </w:r>
      <w:r w:rsidR="00727E3E" w:rsidRPr="00480623">
        <w:rPr>
          <w:rFonts w:ascii="Times New Roman" w:hAnsi="Times New Roman" w:cs="Times New Roman"/>
        </w:rPr>
        <w:t>.</w:t>
      </w:r>
      <w:r w:rsidR="00087198" w:rsidRPr="00480623">
        <w:rPr>
          <w:rFonts w:ascii="Times New Roman" w:hAnsi="Times New Roman" w:cs="Times New Roman"/>
        </w:rPr>
        <w:t xml:space="preserve"> </w:t>
      </w:r>
      <w:r w:rsidR="00727E3E" w:rsidRPr="00480623">
        <w:rPr>
          <w:rFonts w:ascii="Times New Roman" w:hAnsi="Times New Roman" w:cs="Times New Roman"/>
        </w:rPr>
        <w:t>The overview will i</w:t>
      </w:r>
      <w:r w:rsidR="00087198" w:rsidRPr="00480623">
        <w:rPr>
          <w:rFonts w:ascii="Times New Roman" w:hAnsi="Times New Roman" w:cs="Times New Roman"/>
        </w:rPr>
        <w:t>dentify information</w:t>
      </w:r>
      <w:r w:rsidR="00727E3E" w:rsidRPr="00480623">
        <w:rPr>
          <w:rFonts w:ascii="Times New Roman" w:hAnsi="Times New Roman" w:cs="Times New Roman"/>
        </w:rPr>
        <w:t>al</w:t>
      </w:r>
      <w:r w:rsidR="00087198" w:rsidRPr="00480623">
        <w:rPr>
          <w:rFonts w:ascii="Times New Roman" w:hAnsi="Times New Roman" w:cs="Times New Roman"/>
        </w:rPr>
        <w:t xml:space="preserve"> gaps </w:t>
      </w:r>
      <w:r w:rsidR="00727E3E" w:rsidRPr="00480623">
        <w:rPr>
          <w:rFonts w:ascii="Times New Roman" w:hAnsi="Times New Roman" w:cs="Times New Roman"/>
        </w:rPr>
        <w:t>that</w:t>
      </w:r>
      <w:r w:rsidR="00087198" w:rsidRPr="00480623">
        <w:rPr>
          <w:rFonts w:ascii="Times New Roman" w:hAnsi="Times New Roman" w:cs="Times New Roman"/>
        </w:rPr>
        <w:t xml:space="preserve"> </w:t>
      </w:r>
      <w:r w:rsidR="00727E3E" w:rsidRPr="00480623">
        <w:rPr>
          <w:rFonts w:ascii="Times New Roman" w:hAnsi="Times New Roman" w:cs="Times New Roman"/>
        </w:rPr>
        <w:t xml:space="preserve">drive the need for additional </w:t>
      </w:r>
      <w:r w:rsidR="00087198" w:rsidRPr="00480623">
        <w:rPr>
          <w:rFonts w:ascii="Times New Roman" w:hAnsi="Times New Roman" w:cs="Times New Roman"/>
        </w:rPr>
        <w:t>study.</w:t>
      </w:r>
      <w:r w:rsidR="00727E3E" w:rsidRPr="00480623">
        <w:rPr>
          <w:rFonts w:ascii="Times New Roman" w:hAnsi="Times New Roman" w:cs="Times New Roman"/>
        </w:rPr>
        <w:t xml:space="preserve"> In chapter three,</w:t>
      </w:r>
      <w:r w:rsidR="00087198" w:rsidRPr="00480623">
        <w:rPr>
          <w:rFonts w:ascii="Times New Roman" w:hAnsi="Times New Roman" w:cs="Times New Roman"/>
        </w:rPr>
        <w:t xml:space="preserve"> </w:t>
      </w:r>
      <w:r w:rsidR="00727E3E" w:rsidRPr="00480623">
        <w:rPr>
          <w:rFonts w:ascii="Times New Roman" w:hAnsi="Times New Roman" w:cs="Times New Roman"/>
        </w:rPr>
        <w:t xml:space="preserve">the researcher will provide an explanation on how they plan to conduct their study and conceptualize how their layered theoretical framework will be employed to bring </w:t>
      </w:r>
      <w:r w:rsidR="0036688C" w:rsidRPr="00480623">
        <w:rPr>
          <w:rFonts w:ascii="Times New Roman" w:hAnsi="Times New Roman" w:cs="Times New Roman"/>
        </w:rPr>
        <w:t>information to the forefront</w:t>
      </w:r>
      <w:r w:rsidR="00727E3E" w:rsidRPr="00480623">
        <w:rPr>
          <w:rFonts w:ascii="Times New Roman" w:hAnsi="Times New Roman" w:cs="Times New Roman"/>
        </w:rPr>
        <w:t xml:space="preserve"> while </w:t>
      </w:r>
      <w:r w:rsidRPr="00480623">
        <w:rPr>
          <w:rFonts w:ascii="Times New Roman" w:hAnsi="Times New Roman" w:cs="Times New Roman"/>
        </w:rPr>
        <w:t>follow</w:t>
      </w:r>
      <w:r w:rsidR="00727E3E" w:rsidRPr="00480623">
        <w:rPr>
          <w:rFonts w:ascii="Times New Roman" w:hAnsi="Times New Roman" w:cs="Times New Roman"/>
        </w:rPr>
        <w:t xml:space="preserve">ing the </w:t>
      </w:r>
      <w:r w:rsidRPr="00480623">
        <w:rPr>
          <w:rFonts w:ascii="Times New Roman" w:hAnsi="Times New Roman" w:cs="Times New Roman"/>
        </w:rPr>
        <w:t xml:space="preserve">ethical standards </w:t>
      </w:r>
      <w:r w:rsidR="00727E3E" w:rsidRPr="00480623">
        <w:rPr>
          <w:rFonts w:ascii="Times New Roman" w:hAnsi="Times New Roman" w:cs="Times New Roman"/>
        </w:rPr>
        <w:t>of Niagara University.</w:t>
      </w:r>
    </w:p>
    <w:p w14:paraId="5322FFCF" w14:textId="77777777" w:rsidR="00480623" w:rsidRPr="00480623" w:rsidRDefault="00480623" w:rsidP="00087198">
      <w:pPr>
        <w:spacing w:line="480" w:lineRule="auto"/>
        <w:jc w:val="center"/>
        <w:rPr>
          <w:rFonts w:ascii="Times New Roman" w:hAnsi="Times New Roman" w:cs="Times New Roman"/>
          <w:b/>
          <w:bCs/>
        </w:rPr>
      </w:pPr>
    </w:p>
    <w:p w14:paraId="590535C2" w14:textId="77777777" w:rsidR="00E37046" w:rsidRDefault="00E37046">
      <w:pPr>
        <w:rPr>
          <w:rFonts w:ascii="Times New Roman" w:hAnsi="Times New Roman" w:cs="Times New Roman"/>
          <w:b/>
          <w:bCs/>
        </w:rPr>
      </w:pPr>
      <w:r>
        <w:rPr>
          <w:rFonts w:ascii="Times New Roman" w:hAnsi="Times New Roman" w:cs="Times New Roman"/>
          <w:b/>
          <w:bCs/>
        </w:rPr>
        <w:br w:type="page"/>
      </w:r>
    </w:p>
    <w:p w14:paraId="5BC1AA36" w14:textId="7AF9B798" w:rsidR="00D6765E" w:rsidRPr="00480623" w:rsidRDefault="003859F5" w:rsidP="00087198">
      <w:pPr>
        <w:spacing w:line="480" w:lineRule="auto"/>
        <w:jc w:val="center"/>
        <w:rPr>
          <w:rFonts w:ascii="Times New Roman" w:hAnsi="Times New Roman" w:cs="Times New Roman"/>
        </w:rPr>
      </w:pPr>
      <w:r w:rsidRPr="00480623">
        <w:rPr>
          <w:rFonts w:ascii="Times New Roman" w:hAnsi="Times New Roman" w:cs="Times New Roman"/>
          <w:b/>
          <w:bCs/>
        </w:rPr>
        <w:lastRenderedPageBreak/>
        <w:t>Chapter III: Methodology</w:t>
      </w:r>
    </w:p>
    <w:p w14:paraId="0069E11F" w14:textId="728D9B9F" w:rsidR="00CE0ABC" w:rsidRPr="00480623" w:rsidRDefault="00CE0ABC" w:rsidP="00996DBF">
      <w:pPr>
        <w:spacing w:line="480" w:lineRule="auto"/>
        <w:ind w:firstLine="720"/>
        <w:rPr>
          <w:rFonts w:ascii="Times New Roman" w:eastAsia="Times New Roman" w:hAnsi="Times New Roman" w:cs="Times New Roman"/>
        </w:rPr>
      </w:pPr>
      <w:r w:rsidRPr="00480623">
        <w:rPr>
          <w:rFonts w:ascii="Times New Roman" w:eastAsia="Times New Roman" w:hAnsi="Times New Roman" w:cs="Times New Roman"/>
        </w:rPr>
        <w:t xml:space="preserve">The researcher plans to conduct a phenomenological study utilizing the qualitative method. The researcher used an emerging design to give the study greater latitude to adjust or change the manner of data collection. Through an emergent design, the researcher can elicit additional information from the </w:t>
      </w:r>
      <w:r w:rsidR="0026538C">
        <w:rPr>
          <w:rFonts w:ascii="Times New Roman" w:eastAsia="Times New Roman" w:hAnsi="Times New Roman" w:cs="Times New Roman"/>
        </w:rPr>
        <w:t>informant</w:t>
      </w:r>
      <w:r w:rsidRPr="00480623">
        <w:rPr>
          <w:rFonts w:ascii="Times New Roman" w:eastAsia="Times New Roman" w:hAnsi="Times New Roman" w:cs="Times New Roman"/>
        </w:rPr>
        <w:t xml:space="preserve"> to understand issues and define underlying causes. (Creswell &amp; Creswell, 2018) The researchers will approach the study using a cross-section of the postmodern and critical theoretical lenses. This cross-section is an essential distinction because this form of social science research recognizes four characteristics, as Rossman and Rallis (2012) described. The authors assert that the postmodern and critical theories open the conversation on power dynamics in research. Acknowledgment of race, gender, class, and political affinity is necessary while conducting and during the research writing process. This approach takes into consideration the historical marginalization of groups matching these characterizations.(Creswell &amp; Creswell, 2018)</w:t>
      </w:r>
    </w:p>
    <w:p w14:paraId="40072727" w14:textId="57B7F4A6" w:rsidR="00CE0ABC" w:rsidRPr="00480623" w:rsidRDefault="00CE0ABC" w:rsidP="00CE0ABC">
      <w:pPr>
        <w:spacing w:line="480" w:lineRule="auto"/>
        <w:ind w:firstLine="720"/>
        <w:rPr>
          <w:rFonts w:ascii="Times New Roman" w:eastAsia="Times New Roman" w:hAnsi="Times New Roman" w:cs="Times New Roman"/>
        </w:rPr>
      </w:pPr>
      <w:r w:rsidRPr="00480623">
        <w:rPr>
          <w:rFonts w:ascii="Times New Roman" w:eastAsia="Times New Roman" w:hAnsi="Times New Roman" w:cs="Times New Roman"/>
        </w:rPr>
        <w:t xml:space="preserve">The researcher's work experiences shape the research topic of exploring Black male senior leaders in finance. The researcher's worldview is a cross between a transformist and a constructivist. The transformative worldview highlights the experience of the oppressed or marginalized and elicits change for those groups. Constructivists seek to understand how people who may be oppressed or marginalized interact with their environment and build theory based on the </w:t>
      </w:r>
      <w:r w:rsidR="0026538C">
        <w:rPr>
          <w:rFonts w:ascii="Times New Roman" w:eastAsia="Times New Roman" w:hAnsi="Times New Roman" w:cs="Times New Roman"/>
        </w:rPr>
        <w:t>informants</w:t>
      </w:r>
      <w:r w:rsidRPr="00480623">
        <w:rPr>
          <w:rFonts w:ascii="Times New Roman" w:eastAsia="Times New Roman" w:hAnsi="Times New Roman" w:cs="Times New Roman"/>
        </w:rPr>
        <w:t xml:space="preserve">' feedback. The researchers believe that considering their worldview and the nature of the topic, choosing a different study method would only prove to validate known issues instead of expanding what we know about race and finance. A quantitative study would provide statistical evidence proving or disproving a hypothesis. The researchers further believe that statistical approaches when dealing with race blur the racial lines and can leave out people or </w:t>
      </w:r>
      <w:r w:rsidRPr="00480623">
        <w:rPr>
          <w:rFonts w:ascii="Times New Roman" w:eastAsia="Times New Roman" w:hAnsi="Times New Roman" w:cs="Times New Roman"/>
        </w:rPr>
        <w:lastRenderedPageBreak/>
        <w:t>groups whose representation is on the fringes of the data collected. Ultimately, assertions and recommendations with be more aligned with the center.</w:t>
      </w:r>
    </w:p>
    <w:p w14:paraId="2A5DA639" w14:textId="35436FFE" w:rsidR="004F44C9" w:rsidRPr="00480623" w:rsidRDefault="00E37046" w:rsidP="00E37046">
      <w:pPr>
        <w:spacing w:line="480" w:lineRule="auto"/>
        <w:jc w:val="center"/>
        <w:rPr>
          <w:rFonts w:ascii="Times New Roman" w:hAnsi="Times New Roman" w:cs="Times New Roman"/>
          <w:b/>
          <w:bCs/>
        </w:rPr>
      </w:pPr>
      <w:r>
        <w:rPr>
          <w:rFonts w:ascii="Times New Roman" w:hAnsi="Times New Roman" w:cs="Times New Roman"/>
          <w:b/>
          <w:bCs/>
        </w:rPr>
        <w:t>R</w:t>
      </w:r>
      <w:r w:rsidR="004F44C9" w:rsidRPr="00480623">
        <w:rPr>
          <w:rFonts w:ascii="Times New Roman" w:hAnsi="Times New Roman" w:cs="Times New Roman"/>
          <w:b/>
          <w:bCs/>
        </w:rPr>
        <w:t>esearch Questions</w:t>
      </w:r>
    </w:p>
    <w:p w14:paraId="62625094" w14:textId="77777777" w:rsidR="006101EA" w:rsidRPr="00480623" w:rsidRDefault="006101EA" w:rsidP="00E37046">
      <w:pPr>
        <w:tabs>
          <w:tab w:val="left" w:pos="720"/>
        </w:tabs>
        <w:spacing w:line="480" w:lineRule="auto"/>
        <w:ind w:left="360" w:hanging="360"/>
        <w:rPr>
          <w:rFonts w:ascii="Times New Roman" w:hAnsi="Times New Roman" w:cs="Times New Roman"/>
          <w:i/>
          <w:iCs/>
        </w:rPr>
      </w:pPr>
      <w:r w:rsidRPr="00480623">
        <w:rPr>
          <w:rFonts w:ascii="Times New Roman" w:hAnsi="Times New Roman" w:cs="Times New Roman"/>
          <w:i/>
          <w:iCs/>
        </w:rPr>
        <w:t>Background Questions</w:t>
      </w:r>
    </w:p>
    <w:p w14:paraId="6B247D4F" w14:textId="09D228EF" w:rsidR="00F244FA" w:rsidRPr="00480623" w:rsidRDefault="00F244FA" w:rsidP="00E37046">
      <w:pPr>
        <w:pStyle w:val="ListParagraph"/>
        <w:numPr>
          <w:ilvl w:val="0"/>
          <w:numId w:val="45"/>
        </w:numPr>
        <w:tabs>
          <w:tab w:val="left" w:pos="720"/>
        </w:tabs>
        <w:spacing w:line="480" w:lineRule="auto"/>
        <w:rPr>
          <w:rFonts w:ascii="Times New Roman" w:hAnsi="Times New Roman" w:cs="Times New Roman"/>
        </w:rPr>
      </w:pPr>
      <w:r w:rsidRPr="00480623">
        <w:rPr>
          <w:rFonts w:ascii="Times New Roman" w:hAnsi="Times New Roman" w:cs="Times New Roman"/>
        </w:rPr>
        <w:t xml:space="preserve">How would you describe your experience as a banking industry leader as a black man? </w:t>
      </w:r>
    </w:p>
    <w:p w14:paraId="71E8315D" w14:textId="156E07B9" w:rsidR="00F244FA" w:rsidRPr="00480623" w:rsidRDefault="00F244FA" w:rsidP="00E37046">
      <w:pPr>
        <w:pStyle w:val="ListParagraph"/>
        <w:numPr>
          <w:ilvl w:val="0"/>
          <w:numId w:val="45"/>
        </w:numPr>
        <w:tabs>
          <w:tab w:val="left" w:pos="720"/>
        </w:tabs>
        <w:spacing w:line="480" w:lineRule="auto"/>
        <w:rPr>
          <w:rFonts w:ascii="Times New Roman" w:hAnsi="Times New Roman" w:cs="Times New Roman"/>
        </w:rPr>
      </w:pPr>
      <w:r w:rsidRPr="00480623">
        <w:rPr>
          <w:rFonts w:ascii="Times New Roman" w:hAnsi="Times New Roman" w:cs="Times New Roman"/>
        </w:rPr>
        <w:t>As a Black man who is a senior leader in finance, what would you attribute to success?</w:t>
      </w:r>
    </w:p>
    <w:p w14:paraId="73BAABC0" w14:textId="385A7D2E" w:rsidR="00F244FA" w:rsidRPr="00480623" w:rsidRDefault="00F244FA" w:rsidP="00E37046">
      <w:pPr>
        <w:pStyle w:val="ListParagraph"/>
        <w:numPr>
          <w:ilvl w:val="0"/>
          <w:numId w:val="45"/>
        </w:numPr>
        <w:tabs>
          <w:tab w:val="left" w:pos="720"/>
        </w:tabs>
        <w:spacing w:line="480" w:lineRule="auto"/>
        <w:rPr>
          <w:rFonts w:ascii="Times New Roman" w:hAnsi="Times New Roman" w:cs="Times New Roman"/>
        </w:rPr>
      </w:pPr>
      <w:r w:rsidRPr="00480623">
        <w:rPr>
          <w:rFonts w:ascii="Times New Roman" w:hAnsi="Times New Roman" w:cs="Times New Roman"/>
        </w:rPr>
        <w:t>What are your feelings about formal collegiate education?</w:t>
      </w:r>
    </w:p>
    <w:p w14:paraId="4EAD5F27" w14:textId="5332EF16" w:rsidR="00F244FA" w:rsidRPr="00480623" w:rsidRDefault="00F244FA" w:rsidP="00E37046">
      <w:pPr>
        <w:pStyle w:val="ListParagraph"/>
        <w:numPr>
          <w:ilvl w:val="0"/>
          <w:numId w:val="45"/>
        </w:numPr>
        <w:tabs>
          <w:tab w:val="left" w:pos="720"/>
        </w:tabs>
        <w:spacing w:line="480" w:lineRule="auto"/>
        <w:rPr>
          <w:rFonts w:ascii="Times New Roman" w:hAnsi="Times New Roman" w:cs="Times New Roman"/>
        </w:rPr>
      </w:pPr>
      <w:r w:rsidRPr="00480623">
        <w:rPr>
          <w:rFonts w:ascii="Times New Roman" w:hAnsi="Times New Roman" w:cs="Times New Roman"/>
        </w:rPr>
        <w:t>How long have you been in finance, and do you believe longevity correlates to success?</w:t>
      </w:r>
    </w:p>
    <w:p w14:paraId="6B951A1E" w14:textId="5BCFD1B8" w:rsidR="006101EA" w:rsidRPr="00480623" w:rsidRDefault="006101EA" w:rsidP="00F244FA">
      <w:pPr>
        <w:tabs>
          <w:tab w:val="left" w:pos="720"/>
        </w:tabs>
        <w:spacing w:line="480" w:lineRule="auto"/>
        <w:rPr>
          <w:rFonts w:ascii="Times New Roman" w:hAnsi="Times New Roman" w:cs="Times New Roman"/>
          <w:i/>
          <w:iCs/>
        </w:rPr>
      </w:pPr>
      <w:r w:rsidRPr="00480623">
        <w:rPr>
          <w:rFonts w:ascii="Times New Roman" w:hAnsi="Times New Roman" w:cs="Times New Roman"/>
          <w:i/>
          <w:iCs/>
        </w:rPr>
        <w:t xml:space="preserve">Critical Race Theory Questions </w:t>
      </w:r>
    </w:p>
    <w:p w14:paraId="24B9FFB3" w14:textId="77777777" w:rsidR="00F244FA" w:rsidRPr="00480623" w:rsidRDefault="00F244FA" w:rsidP="00E37046">
      <w:pPr>
        <w:pStyle w:val="ListParagraph"/>
        <w:numPr>
          <w:ilvl w:val="0"/>
          <w:numId w:val="45"/>
        </w:numPr>
        <w:spacing w:line="480" w:lineRule="auto"/>
        <w:rPr>
          <w:rFonts w:ascii="Times New Roman" w:hAnsi="Times New Roman" w:cs="Times New Roman"/>
        </w:rPr>
      </w:pPr>
      <w:r w:rsidRPr="00480623">
        <w:rPr>
          <w:rFonts w:ascii="Times New Roman" w:hAnsi="Times New Roman" w:cs="Times New Roman"/>
        </w:rPr>
        <w:t>What has been the impact of racial bias on your career?</w:t>
      </w:r>
    </w:p>
    <w:p w14:paraId="0E933FC3" w14:textId="5CC9826C" w:rsidR="00F244FA" w:rsidRPr="00480623" w:rsidRDefault="00F244FA" w:rsidP="00B26B94">
      <w:pPr>
        <w:pStyle w:val="ListParagraph"/>
        <w:numPr>
          <w:ilvl w:val="0"/>
          <w:numId w:val="42"/>
        </w:numPr>
        <w:spacing w:line="480" w:lineRule="auto"/>
        <w:ind w:left="1170"/>
        <w:rPr>
          <w:rFonts w:ascii="Times New Roman" w:hAnsi="Times New Roman" w:cs="Times New Roman"/>
        </w:rPr>
      </w:pPr>
      <w:r w:rsidRPr="00480623">
        <w:rPr>
          <w:rFonts w:ascii="Times New Roman" w:hAnsi="Times New Roman" w:cs="Times New Roman"/>
        </w:rPr>
        <w:t>Was there ever a time when you felt the discrimination was a normal occurrence that you would had to accept?</w:t>
      </w:r>
    </w:p>
    <w:p w14:paraId="4201C520" w14:textId="77777777" w:rsidR="00F244FA" w:rsidRPr="00480623" w:rsidRDefault="00F244FA" w:rsidP="00B26B94">
      <w:pPr>
        <w:pStyle w:val="ListParagraph"/>
        <w:numPr>
          <w:ilvl w:val="0"/>
          <w:numId w:val="42"/>
        </w:numPr>
        <w:spacing w:line="480" w:lineRule="auto"/>
        <w:ind w:left="1170"/>
        <w:rPr>
          <w:rFonts w:ascii="Times New Roman" w:hAnsi="Times New Roman" w:cs="Times New Roman"/>
        </w:rPr>
      </w:pPr>
      <w:r w:rsidRPr="00480623">
        <w:rPr>
          <w:rFonts w:ascii="Times New Roman" w:hAnsi="Times New Roman" w:cs="Times New Roman"/>
        </w:rPr>
        <w:t xml:space="preserve"> If you believe racial bias exists in finance what steps should be taken to bring awareness of this bias. Should there be a different approach for black males?</w:t>
      </w:r>
    </w:p>
    <w:p w14:paraId="58F439AF" w14:textId="77777777" w:rsidR="00F244FA" w:rsidRPr="00480623" w:rsidRDefault="00F244FA" w:rsidP="00B26B94">
      <w:pPr>
        <w:pStyle w:val="ListParagraph"/>
        <w:numPr>
          <w:ilvl w:val="0"/>
          <w:numId w:val="42"/>
        </w:numPr>
        <w:spacing w:line="480" w:lineRule="auto"/>
        <w:ind w:left="1170"/>
        <w:rPr>
          <w:rFonts w:ascii="Times New Roman" w:hAnsi="Times New Roman" w:cs="Times New Roman"/>
        </w:rPr>
      </w:pPr>
      <w:r w:rsidRPr="00480623">
        <w:rPr>
          <w:rFonts w:ascii="Times New Roman" w:hAnsi="Times New Roman" w:cs="Times New Roman"/>
        </w:rPr>
        <w:t>What is your perspective on diversity and inclusion policies and programs?</w:t>
      </w:r>
    </w:p>
    <w:p w14:paraId="6166DB00" w14:textId="77777777" w:rsidR="00E66819" w:rsidRPr="00480623" w:rsidRDefault="00F244FA" w:rsidP="00B26B94">
      <w:pPr>
        <w:pStyle w:val="ListParagraph"/>
        <w:numPr>
          <w:ilvl w:val="0"/>
          <w:numId w:val="42"/>
        </w:numPr>
        <w:spacing w:line="480" w:lineRule="auto"/>
        <w:ind w:left="1170"/>
        <w:rPr>
          <w:rFonts w:ascii="Times New Roman" w:hAnsi="Times New Roman" w:cs="Times New Roman"/>
        </w:rPr>
      </w:pPr>
      <w:r w:rsidRPr="00480623">
        <w:rPr>
          <w:rFonts w:ascii="Times New Roman" w:hAnsi="Times New Roman" w:cs="Times New Roman"/>
        </w:rPr>
        <w:t>How would a quota system effect the racial imbalance in finance related to Black males?</w:t>
      </w:r>
    </w:p>
    <w:p w14:paraId="44799021" w14:textId="5DCA828B" w:rsidR="00E66819" w:rsidRPr="00480623" w:rsidRDefault="00E66819" w:rsidP="00E37046">
      <w:pPr>
        <w:pStyle w:val="ListParagraph"/>
        <w:numPr>
          <w:ilvl w:val="0"/>
          <w:numId w:val="45"/>
        </w:numPr>
        <w:spacing w:line="480" w:lineRule="auto"/>
        <w:rPr>
          <w:rFonts w:ascii="Times New Roman" w:hAnsi="Times New Roman" w:cs="Times New Roman"/>
        </w:rPr>
      </w:pPr>
      <w:r w:rsidRPr="00480623">
        <w:rPr>
          <w:color w:val="0E101A"/>
        </w:rPr>
        <w:t>How has the development of organizational diversity and inclusions program affected the number of black males that advance their careers to senior or executive level?</w:t>
      </w:r>
    </w:p>
    <w:p w14:paraId="069B2965" w14:textId="77777777" w:rsidR="00E66819" w:rsidRPr="00480623" w:rsidRDefault="00E66819" w:rsidP="00B26B94">
      <w:pPr>
        <w:pStyle w:val="ql-indent-1"/>
        <w:numPr>
          <w:ilvl w:val="0"/>
          <w:numId w:val="43"/>
        </w:numPr>
        <w:spacing w:before="0" w:beforeAutospacing="0" w:after="0" w:afterAutospacing="0" w:line="480" w:lineRule="auto"/>
        <w:ind w:left="1170"/>
        <w:rPr>
          <w:color w:val="0E101A"/>
        </w:rPr>
      </w:pPr>
      <w:r w:rsidRPr="00480623">
        <w:rPr>
          <w:color w:val="0E101A"/>
        </w:rPr>
        <w:t>What aspects of diversity and inclusion policies or programming require revision?</w:t>
      </w:r>
    </w:p>
    <w:p w14:paraId="142C9A70" w14:textId="698CAF37" w:rsidR="00E66819" w:rsidRPr="00480623" w:rsidRDefault="00E66819" w:rsidP="00B26B94">
      <w:pPr>
        <w:pStyle w:val="ql-indent-1"/>
        <w:numPr>
          <w:ilvl w:val="0"/>
          <w:numId w:val="43"/>
        </w:numPr>
        <w:spacing w:before="0" w:beforeAutospacing="0" w:after="0" w:afterAutospacing="0" w:line="480" w:lineRule="auto"/>
        <w:ind w:left="1170"/>
        <w:rPr>
          <w:color w:val="0E101A"/>
        </w:rPr>
      </w:pPr>
      <w:r w:rsidRPr="00480623">
        <w:rPr>
          <w:color w:val="0E101A"/>
        </w:rPr>
        <w:t>How has the goal of inclusivity (meaning gender and sexual identity impacted black males? </w:t>
      </w:r>
    </w:p>
    <w:p w14:paraId="010B3A42" w14:textId="77777777" w:rsidR="00E37046" w:rsidRDefault="00E37046">
      <w:pPr>
        <w:rPr>
          <w:rFonts w:ascii="Times New Roman" w:hAnsi="Times New Roman" w:cs="Times New Roman"/>
          <w:i/>
          <w:iCs/>
        </w:rPr>
      </w:pPr>
      <w:r>
        <w:rPr>
          <w:rFonts w:ascii="Times New Roman" w:hAnsi="Times New Roman" w:cs="Times New Roman"/>
          <w:i/>
          <w:iCs/>
        </w:rPr>
        <w:br w:type="page"/>
      </w:r>
    </w:p>
    <w:p w14:paraId="5AF99B08" w14:textId="56A13215" w:rsidR="006101EA" w:rsidRPr="00480623" w:rsidRDefault="006101EA" w:rsidP="006101EA">
      <w:pPr>
        <w:tabs>
          <w:tab w:val="left" w:pos="1080"/>
        </w:tabs>
        <w:spacing w:line="480" w:lineRule="auto"/>
        <w:ind w:left="360" w:hanging="360"/>
        <w:rPr>
          <w:rFonts w:ascii="Times New Roman" w:hAnsi="Times New Roman" w:cs="Times New Roman"/>
          <w:i/>
          <w:iCs/>
        </w:rPr>
      </w:pPr>
      <w:r w:rsidRPr="00480623">
        <w:rPr>
          <w:rFonts w:ascii="Times New Roman" w:hAnsi="Times New Roman" w:cs="Times New Roman"/>
          <w:i/>
          <w:iCs/>
        </w:rPr>
        <w:lastRenderedPageBreak/>
        <w:t>African American Male Theory Questions</w:t>
      </w:r>
    </w:p>
    <w:p w14:paraId="32DF4FF9" w14:textId="5063E323" w:rsidR="00E66819" w:rsidRPr="00480623" w:rsidRDefault="00E66819" w:rsidP="00E37046">
      <w:pPr>
        <w:pStyle w:val="ListParagraph"/>
        <w:numPr>
          <w:ilvl w:val="0"/>
          <w:numId w:val="45"/>
        </w:numPr>
        <w:spacing w:line="480" w:lineRule="auto"/>
        <w:rPr>
          <w:rFonts w:ascii="Times New Roman" w:eastAsia="Times New Roman" w:hAnsi="Times New Roman" w:cs="Times New Roman"/>
          <w:color w:val="0E101A"/>
        </w:rPr>
      </w:pPr>
      <w:r w:rsidRPr="00480623">
        <w:rPr>
          <w:rFonts w:ascii="Times New Roman" w:eastAsia="Times New Roman" w:hAnsi="Times New Roman" w:cs="Times New Roman"/>
          <w:color w:val="0E101A"/>
        </w:rPr>
        <w:t>How would you describe the events that shaped you as a black boy or adult that put you on the path to exceptional? When, Where, Why </w:t>
      </w:r>
    </w:p>
    <w:p w14:paraId="3C0BD07C" w14:textId="77777777" w:rsidR="00E66819" w:rsidRPr="00480623" w:rsidRDefault="00E66819" w:rsidP="00E37046">
      <w:pPr>
        <w:numPr>
          <w:ilvl w:val="1"/>
          <w:numId w:val="45"/>
        </w:numPr>
        <w:spacing w:line="480" w:lineRule="auto"/>
        <w:ind w:left="1170"/>
        <w:rPr>
          <w:rFonts w:ascii="Times New Roman" w:eastAsia="Times New Roman" w:hAnsi="Times New Roman" w:cs="Times New Roman"/>
          <w:color w:val="0E101A"/>
        </w:rPr>
      </w:pPr>
      <w:r w:rsidRPr="00480623">
        <w:rPr>
          <w:rFonts w:ascii="Times New Roman" w:eastAsia="Times New Roman" w:hAnsi="Times New Roman" w:cs="Times New Roman"/>
          <w:color w:val="0E101A"/>
        </w:rPr>
        <w:t>When did you become aware of race in a social context? Where was it a positive or negative experience?</w:t>
      </w:r>
    </w:p>
    <w:p w14:paraId="2C49F466" w14:textId="77777777" w:rsidR="00E66819" w:rsidRPr="00480623" w:rsidRDefault="00E66819" w:rsidP="00E37046">
      <w:pPr>
        <w:numPr>
          <w:ilvl w:val="1"/>
          <w:numId w:val="45"/>
        </w:numPr>
        <w:spacing w:line="480" w:lineRule="auto"/>
        <w:ind w:left="1170"/>
        <w:rPr>
          <w:rFonts w:ascii="Times New Roman" w:eastAsia="Times New Roman" w:hAnsi="Times New Roman" w:cs="Times New Roman"/>
          <w:color w:val="0E101A"/>
        </w:rPr>
      </w:pPr>
      <w:r w:rsidRPr="00480623">
        <w:rPr>
          <w:rFonts w:ascii="Times New Roman" w:eastAsia="Times New Roman" w:hAnsi="Times New Roman" w:cs="Times New Roman"/>
          <w:color w:val="0E101A"/>
        </w:rPr>
        <w:t>What were cultural family events impactful to you during your adolescent childhood? </w:t>
      </w:r>
    </w:p>
    <w:p w14:paraId="2C31AE3E" w14:textId="77777777" w:rsidR="00E66819" w:rsidRPr="00480623" w:rsidRDefault="00E66819" w:rsidP="00E37046">
      <w:pPr>
        <w:numPr>
          <w:ilvl w:val="1"/>
          <w:numId w:val="45"/>
        </w:numPr>
        <w:spacing w:line="480" w:lineRule="auto"/>
        <w:ind w:left="1170"/>
        <w:rPr>
          <w:rFonts w:ascii="Times New Roman" w:eastAsia="Times New Roman" w:hAnsi="Times New Roman" w:cs="Times New Roman"/>
          <w:color w:val="0E101A"/>
        </w:rPr>
      </w:pPr>
      <w:r w:rsidRPr="00480623">
        <w:rPr>
          <w:rFonts w:ascii="Times New Roman" w:eastAsia="Times New Roman" w:hAnsi="Times New Roman" w:cs="Times New Roman"/>
          <w:color w:val="0E101A"/>
        </w:rPr>
        <w:t>Were there experiences during your childhood when you began to notice racism, classism, and sexism?</w:t>
      </w:r>
    </w:p>
    <w:p w14:paraId="2A5E66F9" w14:textId="3853E134" w:rsidR="00E66819" w:rsidRPr="00480623" w:rsidRDefault="00E66819" w:rsidP="00E37046">
      <w:pPr>
        <w:numPr>
          <w:ilvl w:val="1"/>
          <w:numId w:val="45"/>
        </w:numPr>
        <w:spacing w:line="480" w:lineRule="auto"/>
        <w:ind w:left="1170"/>
        <w:rPr>
          <w:rFonts w:ascii="Times New Roman" w:eastAsia="Times New Roman" w:hAnsi="Times New Roman" w:cs="Times New Roman"/>
          <w:color w:val="0E101A"/>
        </w:rPr>
      </w:pPr>
      <w:r w:rsidRPr="00480623">
        <w:rPr>
          <w:rFonts w:ascii="Times New Roman" w:eastAsia="Times New Roman" w:hAnsi="Times New Roman" w:cs="Times New Roman"/>
          <w:color w:val="0E101A"/>
        </w:rPr>
        <w:t>What event did you realize people treated you or others differently due to race?</w:t>
      </w:r>
    </w:p>
    <w:p w14:paraId="021CCE57" w14:textId="43D7016C" w:rsidR="006101EA" w:rsidRPr="00480623" w:rsidRDefault="006101EA" w:rsidP="006101EA">
      <w:pPr>
        <w:tabs>
          <w:tab w:val="left" w:pos="1080"/>
        </w:tabs>
        <w:spacing w:line="480" w:lineRule="auto"/>
        <w:ind w:left="360" w:hanging="360"/>
        <w:rPr>
          <w:rFonts w:ascii="Times New Roman" w:hAnsi="Times New Roman" w:cs="Times New Roman"/>
          <w:i/>
          <w:iCs/>
        </w:rPr>
      </w:pPr>
      <w:r w:rsidRPr="00480623">
        <w:rPr>
          <w:rFonts w:ascii="Times New Roman" w:hAnsi="Times New Roman" w:cs="Times New Roman"/>
          <w:i/>
          <w:iCs/>
        </w:rPr>
        <w:t xml:space="preserve">Resiliency Theory Questions </w:t>
      </w:r>
    </w:p>
    <w:p w14:paraId="26247F01" w14:textId="064D16D1" w:rsidR="006101EA" w:rsidRPr="00480623" w:rsidRDefault="006101EA" w:rsidP="00E37046">
      <w:pPr>
        <w:pStyle w:val="ListParagraph"/>
        <w:numPr>
          <w:ilvl w:val="0"/>
          <w:numId w:val="45"/>
        </w:numPr>
        <w:tabs>
          <w:tab w:val="left" w:pos="1080"/>
        </w:tabs>
        <w:spacing w:line="480" w:lineRule="auto"/>
        <w:rPr>
          <w:rFonts w:ascii="Times New Roman" w:hAnsi="Times New Roman" w:cs="Times New Roman"/>
        </w:rPr>
      </w:pPr>
      <w:r w:rsidRPr="00480623">
        <w:rPr>
          <w:rFonts w:ascii="Times New Roman" w:hAnsi="Times New Roman" w:cs="Times New Roman"/>
        </w:rPr>
        <w:t>What are some of the challenges you have experienced at different levels throughout your career</w:t>
      </w:r>
      <w:r w:rsidR="00B26B94" w:rsidRPr="00480623">
        <w:rPr>
          <w:rFonts w:ascii="Times New Roman" w:hAnsi="Times New Roman" w:cs="Times New Roman"/>
        </w:rPr>
        <w:t>?</w:t>
      </w:r>
    </w:p>
    <w:p w14:paraId="142C6710" w14:textId="77777777" w:rsidR="00B26B94" w:rsidRPr="00480623" w:rsidRDefault="00B26B94" w:rsidP="00B26B94">
      <w:pPr>
        <w:numPr>
          <w:ilvl w:val="0"/>
          <w:numId w:val="44"/>
        </w:numPr>
        <w:spacing w:line="480" w:lineRule="auto"/>
        <w:ind w:left="1170"/>
        <w:rPr>
          <w:rFonts w:ascii="Times New Roman" w:eastAsia="Times New Roman" w:hAnsi="Times New Roman" w:cs="Times New Roman"/>
          <w:color w:val="0E101A"/>
        </w:rPr>
      </w:pPr>
      <w:r w:rsidRPr="00480623">
        <w:rPr>
          <w:rFonts w:ascii="Times New Roman" w:eastAsia="Times New Roman" w:hAnsi="Times New Roman" w:cs="Times New Roman"/>
          <w:color w:val="0E101A"/>
        </w:rPr>
        <w:t>There are challenges in finance concerning the promotion and advancement of Black males. What advice can you offer to assist others in handling these obstacles?</w:t>
      </w:r>
    </w:p>
    <w:p w14:paraId="067A8F9B" w14:textId="77777777" w:rsidR="00B26B94" w:rsidRPr="00480623" w:rsidRDefault="00B26B94" w:rsidP="00B26B94">
      <w:pPr>
        <w:numPr>
          <w:ilvl w:val="0"/>
          <w:numId w:val="44"/>
        </w:numPr>
        <w:spacing w:line="480" w:lineRule="auto"/>
        <w:ind w:left="1170"/>
        <w:rPr>
          <w:rFonts w:ascii="Times New Roman" w:eastAsia="Times New Roman" w:hAnsi="Times New Roman" w:cs="Times New Roman"/>
          <w:color w:val="0E101A"/>
        </w:rPr>
      </w:pPr>
      <w:r w:rsidRPr="00480623">
        <w:rPr>
          <w:rFonts w:ascii="Times New Roman" w:eastAsia="Times New Roman" w:hAnsi="Times New Roman" w:cs="Times New Roman"/>
          <w:color w:val="0E101A"/>
        </w:rPr>
        <w:t>How did you handle adversity currently?</w:t>
      </w:r>
    </w:p>
    <w:p w14:paraId="26E3E907" w14:textId="77777777" w:rsidR="00B26B94" w:rsidRPr="00480623" w:rsidRDefault="00B26B94" w:rsidP="00B26B94">
      <w:pPr>
        <w:numPr>
          <w:ilvl w:val="0"/>
          <w:numId w:val="44"/>
        </w:numPr>
        <w:spacing w:line="480" w:lineRule="auto"/>
        <w:ind w:left="1170"/>
        <w:rPr>
          <w:rFonts w:ascii="Times New Roman" w:eastAsia="Times New Roman" w:hAnsi="Times New Roman" w:cs="Times New Roman"/>
          <w:color w:val="0E101A"/>
        </w:rPr>
      </w:pPr>
      <w:r w:rsidRPr="00480623">
        <w:rPr>
          <w:rFonts w:ascii="Times New Roman" w:eastAsia="Times New Roman" w:hAnsi="Times New Roman" w:cs="Times New Roman"/>
          <w:color w:val="0E101A"/>
        </w:rPr>
        <w:t>What are the challenges and their impact that you currently face to advance your career in the future?</w:t>
      </w:r>
    </w:p>
    <w:p w14:paraId="2815ECAA" w14:textId="5C78B38F" w:rsidR="00D30BC7" w:rsidRPr="00480623" w:rsidRDefault="00D30BC7" w:rsidP="00FD4BEB">
      <w:pPr>
        <w:pStyle w:val="NormalWeb"/>
        <w:spacing w:before="0" w:beforeAutospacing="0" w:after="0" w:afterAutospacing="0" w:line="480" w:lineRule="auto"/>
        <w:jc w:val="center"/>
        <w:rPr>
          <w:color w:val="0E101A"/>
        </w:rPr>
      </w:pPr>
      <w:r w:rsidRPr="00480623">
        <w:rPr>
          <w:rStyle w:val="Strong"/>
          <w:color w:val="0E101A"/>
        </w:rPr>
        <w:t>Role of the Researcher</w:t>
      </w:r>
    </w:p>
    <w:p w14:paraId="54A94D9C" w14:textId="0BF323FD" w:rsidR="00CE0ABC" w:rsidRPr="00480623" w:rsidRDefault="00CE0ABC" w:rsidP="00FC7F33">
      <w:pPr>
        <w:spacing w:line="480" w:lineRule="auto"/>
        <w:ind w:firstLine="720"/>
        <w:rPr>
          <w:rFonts w:ascii="Times New Roman" w:eastAsia="Times New Roman" w:hAnsi="Times New Roman" w:cs="Times New Roman"/>
          <w:color w:val="0E101A"/>
        </w:rPr>
      </w:pPr>
      <w:r w:rsidRPr="00480623">
        <w:rPr>
          <w:rFonts w:ascii="Times New Roman" w:eastAsia="Times New Roman" w:hAnsi="Times New Roman" w:cs="Times New Roman"/>
          <w:color w:val="0E101A"/>
        </w:rPr>
        <w:t xml:space="preserve">The researcher will follow the academic guidelines set by Niagara University's Leadership and Policy Doctoral Program. The researchers will also abide by the ethical standards established in Niagara University's Institutional Review Board Policy and Procedures. The University's Provost governs the IRB policies developed by Niagara University's Research Ethics </w:t>
      </w:r>
      <w:r w:rsidRPr="00480623">
        <w:rPr>
          <w:rFonts w:ascii="Times New Roman" w:eastAsia="Times New Roman" w:hAnsi="Times New Roman" w:cs="Times New Roman"/>
          <w:color w:val="0E101A"/>
        </w:rPr>
        <w:lastRenderedPageBreak/>
        <w:t>Board.</w:t>
      </w:r>
      <w:r w:rsidR="00EE4D1B">
        <w:rPr>
          <w:rFonts w:ascii="Times New Roman" w:eastAsia="Times New Roman" w:hAnsi="Times New Roman" w:cs="Times New Roman"/>
          <w:color w:val="0E101A"/>
        </w:rPr>
        <w:t xml:space="preserve"> </w:t>
      </w:r>
      <w:r w:rsidRPr="00480623">
        <w:rPr>
          <w:rFonts w:ascii="Times New Roman" w:eastAsia="Times New Roman" w:hAnsi="Times New Roman" w:cs="Times New Roman"/>
          <w:color w:val="0E101A"/>
        </w:rPr>
        <w:t xml:space="preserve">The researcher will maintain the integrity of the research by keeping awareness of the effect bias can have on the study's credibility and researcher. Before conducting interviews, the researcher will explain the interview process to the </w:t>
      </w:r>
      <w:r w:rsidR="0026538C">
        <w:rPr>
          <w:rFonts w:ascii="Times New Roman" w:eastAsia="Times New Roman" w:hAnsi="Times New Roman" w:cs="Times New Roman"/>
          <w:color w:val="0E101A"/>
        </w:rPr>
        <w:t>informants</w:t>
      </w:r>
      <w:r w:rsidRPr="00480623">
        <w:rPr>
          <w:rFonts w:ascii="Times New Roman" w:eastAsia="Times New Roman" w:hAnsi="Times New Roman" w:cs="Times New Roman"/>
          <w:color w:val="0E101A"/>
        </w:rPr>
        <w:t xml:space="preserve">, staying mindful not to deviate from the scripted instructions, by not adhering to them could result in the researcher providing undue influence. While interviewing </w:t>
      </w:r>
      <w:r w:rsidR="0026538C">
        <w:rPr>
          <w:rFonts w:ascii="Times New Roman" w:eastAsia="Times New Roman" w:hAnsi="Times New Roman" w:cs="Times New Roman"/>
          <w:color w:val="0E101A"/>
        </w:rPr>
        <w:t>informants</w:t>
      </w:r>
      <w:r w:rsidRPr="00480623">
        <w:rPr>
          <w:rFonts w:ascii="Times New Roman" w:eastAsia="Times New Roman" w:hAnsi="Times New Roman" w:cs="Times New Roman"/>
          <w:color w:val="0E101A"/>
        </w:rPr>
        <w:t xml:space="preserve">, the researcher will maintain a professional posture during all </w:t>
      </w:r>
      <w:r w:rsidR="0026538C">
        <w:rPr>
          <w:rFonts w:ascii="Times New Roman" w:eastAsia="Times New Roman" w:hAnsi="Times New Roman" w:cs="Times New Roman"/>
          <w:color w:val="0E101A"/>
        </w:rPr>
        <w:t>informant</w:t>
      </w:r>
      <w:r w:rsidRPr="00480623">
        <w:rPr>
          <w:rFonts w:ascii="Times New Roman" w:eastAsia="Times New Roman" w:hAnsi="Times New Roman" w:cs="Times New Roman"/>
          <w:color w:val="0E101A"/>
        </w:rPr>
        <w:t xml:space="preserve"> interactions. The collection, analysis, and presentation of findings are essential to the study's process. However, the researchers must avoid providing input based on the researcher's assumptions, experiences, or unconscious bias that would interfere with the integrity of the study.</w:t>
      </w:r>
    </w:p>
    <w:p w14:paraId="7E13335C" w14:textId="5D949129" w:rsidR="00CE0ABC" w:rsidRPr="00480623" w:rsidRDefault="00CE0ABC" w:rsidP="00FC7F33">
      <w:pPr>
        <w:spacing w:line="480" w:lineRule="auto"/>
        <w:jc w:val="center"/>
        <w:rPr>
          <w:rFonts w:ascii="Times New Roman" w:eastAsia="Times New Roman" w:hAnsi="Times New Roman" w:cs="Times New Roman"/>
          <w:b/>
          <w:bCs/>
          <w:color w:val="0E101A"/>
        </w:rPr>
      </w:pPr>
      <w:r w:rsidRPr="00480623">
        <w:rPr>
          <w:rFonts w:ascii="Times New Roman" w:eastAsia="Times New Roman" w:hAnsi="Times New Roman" w:cs="Times New Roman"/>
          <w:b/>
          <w:bCs/>
          <w:color w:val="0E101A"/>
        </w:rPr>
        <w:t xml:space="preserve">Study </w:t>
      </w:r>
      <w:r w:rsidR="0026538C">
        <w:rPr>
          <w:rFonts w:ascii="Times New Roman" w:eastAsia="Times New Roman" w:hAnsi="Times New Roman" w:cs="Times New Roman"/>
          <w:b/>
          <w:bCs/>
          <w:color w:val="0E101A"/>
        </w:rPr>
        <w:t>Informants</w:t>
      </w:r>
    </w:p>
    <w:p w14:paraId="41A63A85" w14:textId="7E4B19FD" w:rsidR="00CE0ABC" w:rsidRPr="00480623" w:rsidRDefault="00CE0ABC" w:rsidP="00FC7F33">
      <w:pPr>
        <w:spacing w:line="480" w:lineRule="auto"/>
        <w:ind w:firstLine="720"/>
        <w:rPr>
          <w:rFonts w:ascii="Times New Roman" w:eastAsia="Times New Roman" w:hAnsi="Times New Roman" w:cs="Times New Roman"/>
          <w:color w:val="0E101A"/>
        </w:rPr>
      </w:pPr>
      <w:r w:rsidRPr="00480623">
        <w:rPr>
          <w:rFonts w:ascii="Times New Roman" w:eastAsia="Times New Roman" w:hAnsi="Times New Roman" w:cs="Times New Roman"/>
          <w:color w:val="0E101A"/>
        </w:rPr>
        <w:t xml:space="preserve">The researchers designed the study to examine the lived experience of Black male senior leaders in finance. The </w:t>
      </w:r>
      <w:r w:rsidR="0026538C">
        <w:rPr>
          <w:rFonts w:ascii="Times New Roman" w:eastAsia="Times New Roman" w:hAnsi="Times New Roman" w:cs="Times New Roman"/>
          <w:color w:val="0E101A"/>
        </w:rPr>
        <w:t>informant</w:t>
      </w:r>
      <w:r w:rsidRPr="00480623">
        <w:rPr>
          <w:rFonts w:ascii="Times New Roman" w:eastAsia="Times New Roman" w:hAnsi="Times New Roman" w:cs="Times New Roman"/>
          <w:color w:val="0E101A"/>
        </w:rPr>
        <w:t xml:space="preserve"> population is Black Males who work in finance and hold the title of Vice President, Senior Vice President, Director, Managing Director, or Executive Officer. This population also includes Black males who have held these titles and have retired. In finance, positions and job titles are sometimes not interchangeable. However, the identified titles are standard in finance. </w:t>
      </w:r>
    </w:p>
    <w:p w14:paraId="23A09F7F" w14:textId="77777777" w:rsidR="00EE4D1B" w:rsidRDefault="00CE0ABC" w:rsidP="00FC7F33">
      <w:pPr>
        <w:spacing w:line="480" w:lineRule="auto"/>
        <w:ind w:firstLine="720"/>
        <w:rPr>
          <w:rFonts w:ascii="Times New Roman" w:eastAsia="Times New Roman" w:hAnsi="Times New Roman" w:cs="Times New Roman"/>
          <w:color w:val="0E101A"/>
        </w:rPr>
      </w:pPr>
      <w:r w:rsidRPr="00480623">
        <w:rPr>
          <w:rFonts w:ascii="Times New Roman" w:eastAsia="Times New Roman" w:hAnsi="Times New Roman" w:cs="Times New Roman"/>
          <w:color w:val="0E101A"/>
        </w:rPr>
        <w:t xml:space="preserve">The researchers will use their network of colleagues gained over their tenure in finance to access the targeted population. In addition, the researchers will utilize relationships made as a member of two national trade associations, the National Bankers Association and the American Economic Association. The National Bankers Association "strives to preserve and promote the crucial role of Minority Depository Institutions (MDIs). Focusing on the banking industry matters most relevant to Black Americans, Asian Americans, Hispanic Americans, Native Americans, and women." (National Bankers Association, 2022) The American Economic </w:t>
      </w:r>
      <w:r w:rsidRPr="00480623">
        <w:rPr>
          <w:rFonts w:ascii="Times New Roman" w:eastAsia="Times New Roman" w:hAnsi="Times New Roman" w:cs="Times New Roman"/>
          <w:color w:val="0E101A"/>
        </w:rPr>
        <w:lastRenderedPageBreak/>
        <w:t xml:space="preserve">Association comprises more than 20,000 professionals or graduate-level students dedicated to research and knowledge-building on economics. "Promotion of scholarly research and intellectual exchange to increase diversity and the geographical reach of the association" is the organization's intent. (American Economic Association, 2023) </w:t>
      </w:r>
    </w:p>
    <w:p w14:paraId="53928CF3" w14:textId="0ECA57DE" w:rsidR="00D30BC7" w:rsidRPr="00EE4D1B" w:rsidRDefault="00D30BC7" w:rsidP="00FC7F33">
      <w:pPr>
        <w:spacing w:line="480" w:lineRule="auto"/>
        <w:ind w:firstLine="720"/>
        <w:rPr>
          <w:rFonts w:ascii="Times New Roman" w:eastAsia="Times New Roman" w:hAnsi="Times New Roman" w:cs="Times New Roman"/>
          <w:color w:val="0E101A"/>
        </w:rPr>
      </w:pPr>
      <w:r w:rsidRPr="00480623">
        <w:rPr>
          <w:rFonts w:ascii="Times New Roman" w:eastAsia="Times New Roman" w:hAnsi="Times New Roman" w:cs="Times New Roman"/>
        </w:rPr>
        <w:t xml:space="preserve">The researcher will interview five Black male senior leaders. The black male leaders for the study will be identified using the purposing </w:t>
      </w:r>
      <w:r w:rsidR="0072113C">
        <w:rPr>
          <w:rFonts w:ascii="Times New Roman" w:eastAsia="Times New Roman" w:hAnsi="Times New Roman" w:cs="Times New Roman"/>
        </w:rPr>
        <w:t xml:space="preserve">convenience </w:t>
      </w:r>
      <w:r w:rsidRPr="00480623">
        <w:rPr>
          <w:rFonts w:ascii="Times New Roman" w:eastAsia="Times New Roman" w:hAnsi="Times New Roman" w:cs="Times New Roman"/>
        </w:rPr>
        <w:t xml:space="preserve">sampling. This selection method will allow the researcher to handpick the </w:t>
      </w:r>
      <w:r w:rsidR="0026538C">
        <w:rPr>
          <w:rFonts w:ascii="Times New Roman" w:eastAsia="Times New Roman" w:hAnsi="Times New Roman" w:cs="Times New Roman"/>
        </w:rPr>
        <w:t>informants</w:t>
      </w:r>
      <w:r w:rsidRPr="00480623">
        <w:rPr>
          <w:rFonts w:ascii="Times New Roman" w:eastAsia="Times New Roman" w:hAnsi="Times New Roman" w:cs="Times New Roman"/>
        </w:rPr>
        <w:t xml:space="preserve"> to be interviewed. Through this kind of intensity sampling, the researcher intends to capture the specific characteristic of race and title being studied. The profession title, race, and gender are characteristics that the researcher shares with the targeted </w:t>
      </w:r>
      <w:r w:rsidR="0026538C">
        <w:rPr>
          <w:rFonts w:ascii="Times New Roman" w:eastAsia="Times New Roman" w:hAnsi="Times New Roman" w:cs="Times New Roman"/>
        </w:rPr>
        <w:t>informants</w:t>
      </w:r>
      <w:r w:rsidRPr="00480623">
        <w:rPr>
          <w:rFonts w:ascii="Times New Roman" w:eastAsia="Times New Roman" w:hAnsi="Times New Roman" w:cs="Times New Roman"/>
        </w:rPr>
        <w:t xml:space="preserve">. The size of the sample group is a minimum expectation. However, given the </w:t>
      </w:r>
      <w:r w:rsidR="0026538C">
        <w:rPr>
          <w:rFonts w:ascii="Times New Roman" w:eastAsia="Times New Roman" w:hAnsi="Times New Roman" w:cs="Times New Roman"/>
        </w:rPr>
        <w:t>informants</w:t>
      </w:r>
      <w:r w:rsidRPr="00480623">
        <w:rPr>
          <w:rFonts w:ascii="Times New Roman" w:eastAsia="Times New Roman" w:hAnsi="Times New Roman" w:cs="Times New Roman"/>
        </w:rPr>
        <w:t xml:space="preserve">' responses, the researcher will attempt to continue to interview additional </w:t>
      </w:r>
      <w:r w:rsidR="0026538C">
        <w:rPr>
          <w:rFonts w:ascii="Times New Roman" w:eastAsia="Times New Roman" w:hAnsi="Times New Roman" w:cs="Times New Roman"/>
        </w:rPr>
        <w:t>informants</w:t>
      </w:r>
      <w:r w:rsidRPr="00480623">
        <w:rPr>
          <w:rFonts w:ascii="Times New Roman" w:eastAsia="Times New Roman" w:hAnsi="Times New Roman" w:cs="Times New Roman"/>
        </w:rPr>
        <w:t xml:space="preserve"> to reach saturation. Saturation will be achieved when the researcher can collect enough data to contribute to understanding the phenomena of Black male senior leaders in finance. (</w:t>
      </w:r>
      <w:proofErr w:type="spellStart"/>
      <w:r w:rsidRPr="00480623">
        <w:rPr>
          <w:rFonts w:ascii="Times New Roman" w:eastAsia="Times New Roman" w:hAnsi="Times New Roman" w:cs="Times New Roman"/>
        </w:rPr>
        <w:t>Hennink</w:t>
      </w:r>
      <w:proofErr w:type="spellEnd"/>
      <w:r w:rsidRPr="00480623">
        <w:rPr>
          <w:rFonts w:ascii="Times New Roman" w:eastAsia="Times New Roman" w:hAnsi="Times New Roman" w:cs="Times New Roman"/>
        </w:rPr>
        <w:t xml:space="preserve"> &amp; Kaiser, 2019)  </w:t>
      </w:r>
    </w:p>
    <w:p w14:paraId="7EBC78A2" w14:textId="77777777" w:rsidR="006E79E3" w:rsidRPr="00480623" w:rsidRDefault="006E79E3" w:rsidP="00FC7F33">
      <w:pPr>
        <w:tabs>
          <w:tab w:val="left" w:pos="1350"/>
        </w:tabs>
        <w:spacing w:line="480" w:lineRule="auto"/>
        <w:jc w:val="center"/>
        <w:rPr>
          <w:rFonts w:ascii="Times New Roman" w:eastAsia="Times New Roman" w:hAnsi="Times New Roman" w:cs="Times New Roman"/>
          <w:b/>
          <w:bCs/>
        </w:rPr>
      </w:pPr>
      <w:r w:rsidRPr="00480623">
        <w:rPr>
          <w:rFonts w:ascii="Times New Roman" w:eastAsia="Times New Roman" w:hAnsi="Times New Roman" w:cs="Times New Roman"/>
          <w:b/>
          <w:bCs/>
        </w:rPr>
        <w:t>Data Collection</w:t>
      </w:r>
    </w:p>
    <w:p w14:paraId="1F6CD876" w14:textId="402D4B38" w:rsidR="006E79E3" w:rsidRPr="00480623" w:rsidRDefault="006E79E3" w:rsidP="00FC7F33">
      <w:pPr>
        <w:tabs>
          <w:tab w:val="left" w:pos="1350"/>
        </w:tabs>
        <w:spacing w:line="480" w:lineRule="auto"/>
        <w:ind w:firstLine="720"/>
        <w:rPr>
          <w:rFonts w:ascii="Times New Roman" w:eastAsia="Times New Roman" w:hAnsi="Times New Roman" w:cs="Times New Roman"/>
        </w:rPr>
      </w:pPr>
      <w:r w:rsidRPr="00480623">
        <w:rPr>
          <w:rFonts w:ascii="Times New Roman" w:eastAsia="Times New Roman" w:hAnsi="Times New Roman" w:cs="Times New Roman"/>
        </w:rPr>
        <w:t xml:space="preserve">In this study, the researcher will examine the lived experiences of Black male senior leaders in finance. The researchers will examine the population of their existing network of peers in finance and trade associations. The researcher will use purposive </w:t>
      </w:r>
      <w:r w:rsidR="0072113C">
        <w:rPr>
          <w:rFonts w:ascii="Times New Roman" w:eastAsia="Times New Roman" w:hAnsi="Times New Roman" w:cs="Times New Roman"/>
        </w:rPr>
        <w:t xml:space="preserve">convenience </w:t>
      </w:r>
      <w:r w:rsidRPr="00480623">
        <w:rPr>
          <w:rFonts w:ascii="Times New Roman" w:eastAsia="Times New Roman" w:hAnsi="Times New Roman" w:cs="Times New Roman"/>
        </w:rPr>
        <w:t xml:space="preserve">sampling from these populations to identify </w:t>
      </w:r>
      <w:r w:rsidR="0026538C">
        <w:rPr>
          <w:rFonts w:ascii="Times New Roman" w:eastAsia="Times New Roman" w:hAnsi="Times New Roman" w:cs="Times New Roman"/>
        </w:rPr>
        <w:t>informants</w:t>
      </w:r>
      <w:r w:rsidRPr="00480623">
        <w:rPr>
          <w:rFonts w:ascii="Times New Roman" w:eastAsia="Times New Roman" w:hAnsi="Times New Roman" w:cs="Times New Roman"/>
        </w:rPr>
        <w:t xml:space="preserve"> connected to information that embodies the research. Using prescribed questions, the researcher will interview each </w:t>
      </w:r>
      <w:r w:rsidR="0026538C">
        <w:rPr>
          <w:rFonts w:ascii="Times New Roman" w:eastAsia="Times New Roman" w:hAnsi="Times New Roman" w:cs="Times New Roman"/>
        </w:rPr>
        <w:t>informant</w:t>
      </w:r>
      <w:r w:rsidRPr="00480623">
        <w:rPr>
          <w:rFonts w:ascii="Times New Roman" w:eastAsia="Times New Roman" w:hAnsi="Times New Roman" w:cs="Times New Roman"/>
        </w:rPr>
        <w:t xml:space="preserve">, collecting and documenting their responses to prescribed questions. The researcher intends to engage the </w:t>
      </w:r>
      <w:r w:rsidR="0026538C">
        <w:rPr>
          <w:rFonts w:ascii="Times New Roman" w:eastAsia="Times New Roman" w:hAnsi="Times New Roman" w:cs="Times New Roman"/>
        </w:rPr>
        <w:t>informants</w:t>
      </w:r>
      <w:r w:rsidRPr="00480623">
        <w:rPr>
          <w:rFonts w:ascii="Times New Roman" w:eastAsia="Times New Roman" w:hAnsi="Times New Roman" w:cs="Times New Roman"/>
        </w:rPr>
        <w:t xml:space="preserve"> in multiple sessions to strengthen the relationship between the researcher and the </w:t>
      </w:r>
      <w:r w:rsidR="0026538C">
        <w:rPr>
          <w:rFonts w:ascii="Times New Roman" w:eastAsia="Times New Roman" w:hAnsi="Times New Roman" w:cs="Times New Roman"/>
        </w:rPr>
        <w:t>informants</w:t>
      </w:r>
      <w:r w:rsidRPr="00480623">
        <w:rPr>
          <w:rFonts w:ascii="Times New Roman" w:eastAsia="Times New Roman" w:hAnsi="Times New Roman" w:cs="Times New Roman"/>
        </w:rPr>
        <w:t xml:space="preserve">. This process is designed to build trust and give the study credibility. Before the </w:t>
      </w:r>
      <w:r w:rsidRPr="00480623">
        <w:rPr>
          <w:rFonts w:ascii="Times New Roman" w:eastAsia="Times New Roman" w:hAnsi="Times New Roman" w:cs="Times New Roman"/>
        </w:rPr>
        <w:lastRenderedPageBreak/>
        <w:t xml:space="preserve">interview, the research will identify potential </w:t>
      </w:r>
      <w:r w:rsidR="0026538C">
        <w:rPr>
          <w:rFonts w:ascii="Times New Roman" w:eastAsia="Times New Roman" w:hAnsi="Times New Roman" w:cs="Times New Roman"/>
        </w:rPr>
        <w:t>informants</w:t>
      </w:r>
      <w:r w:rsidRPr="00480623">
        <w:rPr>
          <w:rFonts w:ascii="Times New Roman" w:eastAsia="Times New Roman" w:hAnsi="Times New Roman" w:cs="Times New Roman"/>
        </w:rPr>
        <w:t xml:space="preserve"> from several populations and their network of colleagues in the finance and membership organizations, the National Bankers Association, and the American Economic Association. </w:t>
      </w:r>
    </w:p>
    <w:p w14:paraId="2DB8F937" w14:textId="62D50B88" w:rsidR="006E79E3" w:rsidRPr="00480623" w:rsidRDefault="006E79E3" w:rsidP="00FC7F33">
      <w:pPr>
        <w:tabs>
          <w:tab w:val="left" w:pos="1440"/>
        </w:tabs>
        <w:spacing w:line="480" w:lineRule="auto"/>
        <w:ind w:firstLine="720"/>
        <w:rPr>
          <w:rFonts w:ascii="Times New Roman" w:eastAsia="Times New Roman" w:hAnsi="Times New Roman" w:cs="Times New Roman"/>
        </w:rPr>
      </w:pPr>
      <w:r w:rsidRPr="00480623">
        <w:rPr>
          <w:rFonts w:ascii="Times New Roman" w:eastAsia="Times New Roman" w:hAnsi="Times New Roman" w:cs="Times New Roman"/>
        </w:rPr>
        <w:t xml:space="preserve">Once the </w:t>
      </w:r>
      <w:r w:rsidR="0026538C">
        <w:rPr>
          <w:rFonts w:ascii="Times New Roman" w:eastAsia="Times New Roman" w:hAnsi="Times New Roman" w:cs="Times New Roman"/>
        </w:rPr>
        <w:t>informants</w:t>
      </w:r>
      <w:r w:rsidRPr="00480623">
        <w:rPr>
          <w:rFonts w:ascii="Times New Roman" w:eastAsia="Times New Roman" w:hAnsi="Times New Roman" w:cs="Times New Roman"/>
        </w:rPr>
        <w:t xml:space="preserve"> are identified and agree to participate in the study, the researcher will schedule four rounds of interviews. Round one will engage </w:t>
      </w:r>
      <w:r w:rsidR="0026538C">
        <w:rPr>
          <w:rFonts w:ascii="Times New Roman" w:eastAsia="Times New Roman" w:hAnsi="Times New Roman" w:cs="Times New Roman"/>
        </w:rPr>
        <w:t>informants</w:t>
      </w:r>
      <w:r w:rsidRPr="00480623">
        <w:rPr>
          <w:rFonts w:ascii="Times New Roman" w:eastAsia="Times New Roman" w:hAnsi="Times New Roman" w:cs="Times New Roman"/>
        </w:rPr>
        <w:t xml:space="preserve"> on their background, and round two questions aligned with the African American Male Theory. Questions based on the Critical Race Theory framework will be introduced in the third round of interviews. During the fourth and final round of interviews, the researcher will present Resiliency Theory questions and a conversation concluding the </w:t>
      </w:r>
      <w:r w:rsidR="0026538C">
        <w:rPr>
          <w:rFonts w:ascii="Times New Roman" w:eastAsia="Times New Roman" w:hAnsi="Times New Roman" w:cs="Times New Roman"/>
        </w:rPr>
        <w:t>informants</w:t>
      </w:r>
      <w:r w:rsidRPr="00480623">
        <w:rPr>
          <w:rFonts w:ascii="Times New Roman" w:eastAsia="Times New Roman" w:hAnsi="Times New Roman" w:cs="Times New Roman"/>
        </w:rPr>
        <w:t xml:space="preserve">' active involvement in the study. </w:t>
      </w:r>
    </w:p>
    <w:p w14:paraId="2C3D7E5C" w14:textId="29B5B3CE" w:rsidR="006E79E3" w:rsidRPr="00480623" w:rsidRDefault="006E79E3" w:rsidP="00FC7F33">
      <w:pPr>
        <w:tabs>
          <w:tab w:val="left" w:pos="1440"/>
        </w:tabs>
        <w:spacing w:line="480" w:lineRule="auto"/>
        <w:ind w:firstLine="720"/>
        <w:rPr>
          <w:rFonts w:ascii="Times New Roman" w:eastAsia="Times New Roman" w:hAnsi="Times New Roman" w:cs="Times New Roman"/>
        </w:rPr>
      </w:pPr>
      <w:r w:rsidRPr="00480623">
        <w:rPr>
          <w:rFonts w:ascii="Times New Roman" w:eastAsia="Times New Roman" w:hAnsi="Times New Roman" w:cs="Times New Roman"/>
        </w:rPr>
        <w:t xml:space="preserve">By breaking up the interview into multiple sections, the researcher can introduce a few questions that will allow the </w:t>
      </w:r>
      <w:r w:rsidR="0026538C">
        <w:rPr>
          <w:rFonts w:ascii="Times New Roman" w:eastAsia="Times New Roman" w:hAnsi="Times New Roman" w:cs="Times New Roman"/>
        </w:rPr>
        <w:t>informant</w:t>
      </w:r>
      <w:r w:rsidRPr="00480623">
        <w:rPr>
          <w:rFonts w:ascii="Times New Roman" w:eastAsia="Times New Roman" w:hAnsi="Times New Roman" w:cs="Times New Roman"/>
        </w:rPr>
        <w:t xml:space="preserve"> time to espouse a topic rather than feel rushed to answer and complete the interview. Also, since each round of questions is themed, the </w:t>
      </w:r>
      <w:r w:rsidR="0026538C">
        <w:rPr>
          <w:rFonts w:ascii="Times New Roman" w:eastAsia="Times New Roman" w:hAnsi="Times New Roman" w:cs="Times New Roman"/>
        </w:rPr>
        <w:t>informant</w:t>
      </w:r>
      <w:r w:rsidRPr="00480623">
        <w:rPr>
          <w:rFonts w:ascii="Times New Roman" w:eastAsia="Times New Roman" w:hAnsi="Times New Roman" w:cs="Times New Roman"/>
        </w:rPr>
        <w:t xml:space="preserve"> may be more inclined to provide more information if their mindset is on a single theme rather than switching between multiple topics in a smaller block of time. Due to the nature of the subject, there is not an abundance of information that directly relate so the problem statement. However, understanding how and why the phenomenon of Black males in a senior leadership position in finance is a rarity. The researcher intends to use an exploratory sequencing research method to gather information. </w:t>
      </w:r>
    </w:p>
    <w:p w14:paraId="4E255EEC" w14:textId="3DCB2F63" w:rsidR="006E79E3" w:rsidRPr="00480623" w:rsidRDefault="006E79E3" w:rsidP="00FC7F33">
      <w:pPr>
        <w:tabs>
          <w:tab w:val="left" w:pos="1440"/>
        </w:tabs>
        <w:spacing w:line="480" w:lineRule="auto"/>
        <w:ind w:firstLine="720"/>
        <w:rPr>
          <w:rFonts w:ascii="Times New Roman" w:eastAsia="Times New Roman" w:hAnsi="Times New Roman" w:cs="Times New Roman"/>
        </w:rPr>
      </w:pPr>
      <w:r w:rsidRPr="00480623">
        <w:rPr>
          <w:rFonts w:ascii="Times New Roman" w:eastAsia="Times New Roman" w:hAnsi="Times New Roman" w:cs="Times New Roman"/>
        </w:rPr>
        <w:t xml:space="preserve">The medium the researcher intends to use to connect with the </w:t>
      </w:r>
      <w:r w:rsidR="0026538C">
        <w:rPr>
          <w:rFonts w:ascii="Times New Roman" w:eastAsia="Times New Roman" w:hAnsi="Times New Roman" w:cs="Times New Roman"/>
        </w:rPr>
        <w:t>informants</w:t>
      </w:r>
      <w:r w:rsidRPr="00480623">
        <w:rPr>
          <w:rFonts w:ascii="Times New Roman" w:eastAsia="Times New Roman" w:hAnsi="Times New Roman" w:cs="Times New Roman"/>
        </w:rPr>
        <w:t xml:space="preserve"> is essential to the collection process. The researchers would prefer to conduct in-person one-on-one interviews with the </w:t>
      </w:r>
      <w:r w:rsidR="0026538C">
        <w:rPr>
          <w:rFonts w:ascii="Times New Roman" w:eastAsia="Times New Roman" w:hAnsi="Times New Roman" w:cs="Times New Roman"/>
        </w:rPr>
        <w:t>informants</w:t>
      </w:r>
      <w:r w:rsidRPr="00480623">
        <w:rPr>
          <w:rFonts w:ascii="Times New Roman" w:eastAsia="Times New Roman" w:hAnsi="Times New Roman" w:cs="Times New Roman"/>
        </w:rPr>
        <w:t xml:space="preserve">. However, several challenges could delay or halt discussions. Consideration was given to issues of proximity between the </w:t>
      </w:r>
      <w:r w:rsidR="0026538C">
        <w:rPr>
          <w:rFonts w:ascii="Times New Roman" w:eastAsia="Times New Roman" w:hAnsi="Times New Roman" w:cs="Times New Roman"/>
        </w:rPr>
        <w:t>informants</w:t>
      </w:r>
      <w:r w:rsidRPr="00480623">
        <w:rPr>
          <w:rFonts w:ascii="Times New Roman" w:eastAsia="Times New Roman" w:hAnsi="Times New Roman" w:cs="Times New Roman"/>
        </w:rPr>
        <w:t xml:space="preserve"> and the researcher and how the researcher would capture the </w:t>
      </w:r>
      <w:r w:rsidR="0026538C">
        <w:rPr>
          <w:rFonts w:ascii="Times New Roman" w:eastAsia="Times New Roman" w:hAnsi="Times New Roman" w:cs="Times New Roman"/>
        </w:rPr>
        <w:t>informants</w:t>
      </w:r>
      <w:r w:rsidRPr="00480623">
        <w:rPr>
          <w:rFonts w:ascii="Times New Roman" w:eastAsia="Times New Roman" w:hAnsi="Times New Roman" w:cs="Times New Roman"/>
        </w:rPr>
        <w:t xml:space="preserve">’ responses. To mitigate these issues and others, the </w:t>
      </w:r>
      <w:r w:rsidRPr="00480623">
        <w:rPr>
          <w:rFonts w:ascii="Times New Roman" w:eastAsia="Times New Roman" w:hAnsi="Times New Roman" w:cs="Times New Roman"/>
        </w:rPr>
        <w:lastRenderedPageBreak/>
        <w:t xml:space="preserve">researcher will conduct the interviews via Zoom, an interactive videoconferencing platform. (Archibald, </w:t>
      </w:r>
      <w:proofErr w:type="spellStart"/>
      <w:r w:rsidRPr="00480623">
        <w:rPr>
          <w:rFonts w:ascii="Times New Roman" w:eastAsia="Times New Roman" w:hAnsi="Times New Roman" w:cs="Times New Roman"/>
        </w:rPr>
        <w:t>Ambagtsheer</w:t>
      </w:r>
      <w:proofErr w:type="spellEnd"/>
      <w:r w:rsidRPr="00480623">
        <w:rPr>
          <w:rFonts w:ascii="Times New Roman" w:eastAsia="Times New Roman" w:hAnsi="Times New Roman" w:cs="Times New Roman"/>
        </w:rPr>
        <w:t xml:space="preserve">, Casey &amp; Lawless, 2019) This medium will assist in creating a consistent environment for the </w:t>
      </w:r>
      <w:r w:rsidR="0026538C">
        <w:rPr>
          <w:rFonts w:ascii="Times New Roman" w:eastAsia="Times New Roman" w:hAnsi="Times New Roman" w:cs="Times New Roman"/>
        </w:rPr>
        <w:t>informants</w:t>
      </w:r>
      <w:r w:rsidRPr="00480623">
        <w:rPr>
          <w:rFonts w:ascii="Times New Roman" w:eastAsia="Times New Roman" w:hAnsi="Times New Roman" w:cs="Times New Roman"/>
        </w:rPr>
        <w:t xml:space="preserve"> and the researchers. An essential aspect of using Zoom is that communication can be recorded and cataloged. In addition, the recording will allow a transcript of the interview to be created and added to the appendix. After each interview, the researcher will use reflective journals to direct observations during the Zoom interviews.</w:t>
      </w:r>
    </w:p>
    <w:p w14:paraId="0AB752DD" w14:textId="77777777" w:rsidR="006E79E3" w:rsidRPr="00480623" w:rsidRDefault="006E79E3" w:rsidP="00FC7F33">
      <w:pPr>
        <w:tabs>
          <w:tab w:val="left" w:pos="1350"/>
        </w:tabs>
        <w:spacing w:line="480" w:lineRule="auto"/>
        <w:jc w:val="center"/>
        <w:rPr>
          <w:rFonts w:ascii="Times New Roman" w:eastAsia="Times New Roman" w:hAnsi="Times New Roman" w:cs="Times New Roman"/>
          <w:b/>
          <w:bCs/>
        </w:rPr>
      </w:pPr>
      <w:r w:rsidRPr="00480623">
        <w:rPr>
          <w:rFonts w:ascii="Times New Roman" w:eastAsia="Times New Roman" w:hAnsi="Times New Roman" w:cs="Times New Roman"/>
          <w:b/>
          <w:bCs/>
        </w:rPr>
        <w:t>Procedures Followed</w:t>
      </w:r>
    </w:p>
    <w:p w14:paraId="35F29492" w14:textId="2332EE10" w:rsidR="006E79E3" w:rsidRPr="00480623" w:rsidRDefault="006E79E3" w:rsidP="00FC7F33">
      <w:pPr>
        <w:tabs>
          <w:tab w:val="left" w:pos="1440"/>
        </w:tabs>
        <w:spacing w:line="480" w:lineRule="auto"/>
        <w:ind w:firstLine="720"/>
        <w:rPr>
          <w:rFonts w:ascii="Times New Roman" w:eastAsia="Times New Roman" w:hAnsi="Times New Roman" w:cs="Times New Roman"/>
        </w:rPr>
      </w:pPr>
      <w:r w:rsidRPr="00480623">
        <w:rPr>
          <w:rFonts w:ascii="Times New Roman" w:eastAsia="Times New Roman" w:hAnsi="Times New Roman" w:cs="Times New Roman"/>
        </w:rPr>
        <w:t>The researcher identified the phenomenon of the imbalance of Black males in senior leadership in finance. Observations through work experiences and literature review on diversity and inclusion led the researchers to establish an overarching problem statement. There is an imbalance of Black males in senior leadership in Financial. What are the lived experiences of Black male senior leaders in finance, and what can we learn? From the problem statement, the researcher explored theoretical frameworks to understand if this phenomenon had been explained or what had been concluded by previous researchers.</w:t>
      </w:r>
    </w:p>
    <w:p w14:paraId="363A65EE" w14:textId="73E38F96" w:rsidR="006E79E3" w:rsidRPr="00480623" w:rsidRDefault="006E79E3" w:rsidP="00FC7F33">
      <w:pPr>
        <w:tabs>
          <w:tab w:val="left" w:pos="1440"/>
        </w:tabs>
        <w:spacing w:line="480" w:lineRule="auto"/>
        <w:ind w:firstLine="720"/>
        <w:rPr>
          <w:rFonts w:ascii="Times New Roman" w:eastAsia="Times New Roman" w:hAnsi="Times New Roman" w:cs="Times New Roman"/>
        </w:rPr>
      </w:pPr>
      <w:r w:rsidRPr="00480623">
        <w:rPr>
          <w:rFonts w:ascii="Times New Roman" w:eastAsia="Times New Roman" w:hAnsi="Times New Roman" w:cs="Times New Roman"/>
        </w:rPr>
        <w:t xml:space="preserve">Since the body of knowledge concerning race and senior leadership in finance was seldom explored while focusing on black males. The researcher developed research questions using multiple Theoretical frameworks, Critical Race Theory, African American Male Theory, and the Resiliency Theory. The questions are approved by Niagara University’s Institutional Review Board to resolve any ethical concerns. The research questions developed for this study are in Appendix A. The researchers identified multiple populations to derive a sample group. The researchers used his network of colleagues they worked </w:t>
      </w:r>
      <w:proofErr w:type="gramStart"/>
      <w:r w:rsidRPr="00480623">
        <w:rPr>
          <w:rFonts w:ascii="Times New Roman" w:eastAsia="Times New Roman" w:hAnsi="Times New Roman" w:cs="Times New Roman"/>
        </w:rPr>
        <w:t>with</w:t>
      </w:r>
      <w:proofErr w:type="gramEnd"/>
      <w:r w:rsidRPr="00480623">
        <w:rPr>
          <w:rFonts w:ascii="Times New Roman" w:eastAsia="Times New Roman" w:hAnsi="Times New Roman" w:cs="Times New Roman"/>
        </w:rPr>
        <w:t xml:space="preserve"> and relationships made as members of two national trade associations, the National Bankers Association and the American Economic Association.</w:t>
      </w:r>
    </w:p>
    <w:p w14:paraId="79651A79" w14:textId="001F26F9" w:rsidR="006E79E3" w:rsidRPr="00480623" w:rsidRDefault="006E79E3" w:rsidP="00FC7F33">
      <w:pPr>
        <w:tabs>
          <w:tab w:val="left" w:pos="1440"/>
        </w:tabs>
        <w:spacing w:line="480" w:lineRule="auto"/>
        <w:ind w:firstLine="720"/>
        <w:rPr>
          <w:rFonts w:ascii="Times New Roman" w:eastAsia="Times New Roman" w:hAnsi="Times New Roman" w:cs="Times New Roman"/>
        </w:rPr>
      </w:pPr>
      <w:r w:rsidRPr="00480623">
        <w:rPr>
          <w:rFonts w:ascii="Times New Roman" w:eastAsia="Times New Roman" w:hAnsi="Times New Roman" w:cs="Times New Roman"/>
        </w:rPr>
        <w:lastRenderedPageBreak/>
        <w:t xml:space="preserve">A sample group of five </w:t>
      </w:r>
      <w:r w:rsidR="0026538C">
        <w:rPr>
          <w:rFonts w:ascii="Times New Roman" w:eastAsia="Times New Roman" w:hAnsi="Times New Roman" w:cs="Times New Roman"/>
        </w:rPr>
        <w:t>informants</w:t>
      </w:r>
      <w:r w:rsidRPr="00480623">
        <w:rPr>
          <w:rFonts w:ascii="Times New Roman" w:eastAsia="Times New Roman" w:hAnsi="Times New Roman" w:cs="Times New Roman"/>
        </w:rPr>
        <w:t xml:space="preserve"> was established using the purposive </w:t>
      </w:r>
      <w:r w:rsidR="0072113C">
        <w:rPr>
          <w:rFonts w:ascii="Times New Roman" w:eastAsia="Times New Roman" w:hAnsi="Times New Roman" w:cs="Times New Roman"/>
        </w:rPr>
        <w:t xml:space="preserve">convenience </w:t>
      </w:r>
      <w:r w:rsidRPr="00480623">
        <w:rPr>
          <w:rFonts w:ascii="Times New Roman" w:eastAsia="Times New Roman" w:hAnsi="Times New Roman" w:cs="Times New Roman"/>
        </w:rPr>
        <w:t xml:space="preserve">sampling technique. This ensured the researcher’s sample group was representative of Black male senior leaders in finance. Once the sample </w:t>
      </w:r>
      <w:r w:rsidR="0026538C">
        <w:rPr>
          <w:rFonts w:ascii="Times New Roman" w:eastAsia="Times New Roman" w:hAnsi="Times New Roman" w:cs="Times New Roman"/>
        </w:rPr>
        <w:t>informants</w:t>
      </w:r>
      <w:r w:rsidRPr="00480623">
        <w:rPr>
          <w:rFonts w:ascii="Times New Roman" w:eastAsia="Times New Roman" w:hAnsi="Times New Roman" w:cs="Times New Roman"/>
        </w:rPr>
        <w:t xml:space="preserve"> agree to participate in the study, the researcher and the </w:t>
      </w:r>
      <w:r w:rsidR="0026538C">
        <w:rPr>
          <w:rFonts w:ascii="Times New Roman" w:eastAsia="Times New Roman" w:hAnsi="Times New Roman" w:cs="Times New Roman"/>
        </w:rPr>
        <w:t>informants</w:t>
      </w:r>
      <w:r w:rsidRPr="00480623">
        <w:rPr>
          <w:rFonts w:ascii="Times New Roman" w:eastAsia="Times New Roman" w:hAnsi="Times New Roman" w:cs="Times New Roman"/>
        </w:rPr>
        <w:t xml:space="preserve"> establish an interview schedule consisting of four interview rounds. The four rounds of interviews are separated by background questions and then the three frameworks. Each interview will be conducted using Zoom, a videoconferencing platform that can record the interview. </w:t>
      </w:r>
    </w:p>
    <w:p w14:paraId="36B58AF2" w14:textId="69595A4D" w:rsidR="006E79E3" w:rsidRPr="00480623" w:rsidRDefault="006E79E3" w:rsidP="00FC7F33">
      <w:pPr>
        <w:tabs>
          <w:tab w:val="left" w:pos="1440"/>
        </w:tabs>
        <w:spacing w:line="480" w:lineRule="auto"/>
        <w:ind w:firstLine="720"/>
        <w:rPr>
          <w:rFonts w:ascii="Times New Roman" w:eastAsia="Times New Roman" w:hAnsi="Times New Roman" w:cs="Times New Roman"/>
        </w:rPr>
      </w:pPr>
      <w:r w:rsidRPr="00480623">
        <w:rPr>
          <w:rFonts w:ascii="Times New Roman" w:eastAsia="Times New Roman" w:hAnsi="Times New Roman" w:cs="Times New Roman"/>
        </w:rPr>
        <w:t xml:space="preserve">Post-interview, the researcher will transcribe the responses of the </w:t>
      </w:r>
      <w:r w:rsidR="0026538C">
        <w:rPr>
          <w:rFonts w:ascii="Times New Roman" w:eastAsia="Times New Roman" w:hAnsi="Times New Roman" w:cs="Times New Roman"/>
        </w:rPr>
        <w:t>informants</w:t>
      </w:r>
      <w:r w:rsidRPr="00480623">
        <w:rPr>
          <w:rFonts w:ascii="Times New Roman" w:eastAsia="Times New Roman" w:hAnsi="Times New Roman" w:cs="Times New Roman"/>
        </w:rPr>
        <w:t>. The transcription is necessary to identify keywords and themes that will be used to codify and categorize as part of the coding process for analysis. The researcher will use excel to log data as part of the coding process. After each interview, the researcher will document their direct observation of the discussion using a reflective journal. Once the analysis is complete, the researcher can present their findings from their subsequent research and analysis. Then provide their conclusion as it relates to the problem statement.</w:t>
      </w:r>
    </w:p>
    <w:p w14:paraId="6DA02A79" w14:textId="77777777" w:rsidR="006E79E3" w:rsidRPr="00480623" w:rsidRDefault="006E79E3" w:rsidP="00FC7F33">
      <w:pPr>
        <w:tabs>
          <w:tab w:val="left" w:pos="1350"/>
        </w:tabs>
        <w:spacing w:line="480" w:lineRule="auto"/>
        <w:jc w:val="center"/>
        <w:rPr>
          <w:rFonts w:ascii="Times New Roman" w:eastAsia="Times New Roman" w:hAnsi="Times New Roman" w:cs="Times New Roman"/>
          <w:b/>
          <w:bCs/>
        </w:rPr>
      </w:pPr>
      <w:r w:rsidRPr="00480623">
        <w:rPr>
          <w:rFonts w:ascii="Times New Roman" w:eastAsia="Times New Roman" w:hAnsi="Times New Roman" w:cs="Times New Roman"/>
          <w:b/>
          <w:bCs/>
        </w:rPr>
        <w:t>Trustworthiness</w:t>
      </w:r>
    </w:p>
    <w:p w14:paraId="348A4584" w14:textId="09060A70" w:rsidR="006E79E3" w:rsidRPr="00480623" w:rsidRDefault="00FD4BEB" w:rsidP="00FC7F33">
      <w:pPr>
        <w:tabs>
          <w:tab w:val="left" w:pos="1440"/>
        </w:tabs>
        <w:spacing w:line="480" w:lineRule="auto"/>
        <w:ind w:firstLine="720"/>
        <w:rPr>
          <w:rFonts w:ascii="Times New Roman" w:eastAsia="Times New Roman" w:hAnsi="Times New Roman" w:cs="Times New Roman"/>
        </w:rPr>
      </w:pPr>
      <w:r w:rsidRPr="00480623">
        <w:rPr>
          <w:rFonts w:ascii="Times New Roman" w:eastAsia="Times New Roman" w:hAnsi="Times New Roman" w:cs="Times New Roman"/>
        </w:rPr>
        <w:t>T</w:t>
      </w:r>
      <w:r w:rsidR="006E79E3" w:rsidRPr="00480623">
        <w:rPr>
          <w:rFonts w:ascii="Times New Roman" w:eastAsia="Times New Roman" w:hAnsi="Times New Roman" w:cs="Times New Roman"/>
        </w:rPr>
        <w:t xml:space="preserve">he purpose of the study is to understand the lived experiences of Black male leaders in finance. The topic is aligned with corporate responsibility efforts to address cultural diversity and inclusion issues in organizations. The diversity and inclusion policies and program enacted affirm the researcher-identified phenomenon is credible. The researcher's goal is to provide enough data and information analysis to add to the body of knowledge related to Black males in senior leadership positions in finance. By focusing on the phenomena and adding to the general topic of diversity and inclusion through the subset of Black males, the study will provide a significant level of transferability. </w:t>
      </w:r>
    </w:p>
    <w:p w14:paraId="37999F9D" w14:textId="68D4A164" w:rsidR="006E79E3" w:rsidRPr="00480623" w:rsidRDefault="006E79E3" w:rsidP="00FC7F33">
      <w:pPr>
        <w:tabs>
          <w:tab w:val="left" w:pos="1440"/>
        </w:tabs>
        <w:spacing w:line="480" w:lineRule="auto"/>
        <w:ind w:firstLine="720"/>
        <w:rPr>
          <w:rFonts w:ascii="Times New Roman" w:eastAsia="Times New Roman" w:hAnsi="Times New Roman" w:cs="Times New Roman"/>
        </w:rPr>
      </w:pPr>
      <w:r w:rsidRPr="00480623">
        <w:rPr>
          <w:rFonts w:ascii="Times New Roman" w:eastAsia="Times New Roman" w:hAnsi="Times New Roman" w:cs="Times New Roman"/>
        </w:rPr>
        <w:lastRenderedPageBreak/>
        <w:t xml:space="preserve">Since there is a gap in the body of knowledge of Black males in senior leadership positions in finance, the researcher designed the study so that it can be duplicated to observe changes in the </w:t>
      </w:r>
      <w:r w:rsidR="0026538C">
        <w:rPr>
          <w:rFonts w:ascii="Times New Roman" w:eastAsia="Times New Roman" w:hAnsi="Times New Roman" w:cs="Times New Roman"/>
        </w:rPr>
        <w:t>informants</w:t>
      </w:r>
      <w:r w:rsidRPr="00480623">
        <w:rPr>
          <w:rFonts w:ascii="Times New Roman" w:eastAsia="Times New Roman" w:hAnsi="Times New Roman" w:cs="Times New Roman"/>
        </w:rPr>
        <w:t xml:space="preserve">' perspectives. The study can also be adapted to address other or new phenomena. Ideally, the researcher would like the conversation surrounding race imbalance to continue. The researcher also wants their research to catalyze other researchers to explore the paradigm of layering theoretical framework and formulate their own study. </w:t>
      </w:r>
    </w:p>
    <w:p w14:paraId="1B8D0887" w14:textId="6070E61C" w:rsidR="006E79E3" w:rsidRPr="00480623" w:rsidRDefault="006E79E3" w:rsidP="00FC7F33">
      <w:pPr>
        <w:tabs>
          <w:tab w:val="left" w:pos="1350"/>
        </w:tabs>
        <w:spacing w:line="480" w:lineRule="auto"/>
        <w:ind w:firstLine="720"/>
        <w:rPr>
          <w:rFonts w:ascii="Times New Roman" w:eastAsia="Times New Roman" w:hAnsi="Times New Roman" w:cs="Times New Roman"/>
        </w:rPr>
      </w:pPr>
      <w:r w:rsidRPr="00480623">
        <w:rPr>
          <w:rFonts w:ascii="Times New Roman" w:eastAsia="Times New Roman" w:hAnsi="Times New Roman" w:cs="Times New Roman"/>
        </w:rPr>
        <w:t>Despite the researcher's convergence of being a black male senior leader in finance and studying the lived experience of Black male senior leaders in finance, the researcher has remained mindful of potential bias creeping into their analysis</w:t>
      </w:r>
      <w:r w:rsidR="007E05A7">
        <w:rPr>
          <w:rFonts w:ascii="Times New Roman" w:eastAsia="Times New Roman" w:hAnsi="Times New Roman" w:cs="Times New Roman"/>
        </w:rPr>
        <w:t xml:space="preserve"> by using a bracketing technique</w:t>
      </w:r>
      <w:r w:rsidRPr="00480623">
        <w:rPr>
          <w:rFonts w:ascii="Times New Roman" w:eastAsia="Times New Roman" w:hAnsi="Times New Roman" w:cs="Times New Roman"/>
        </w:rPr>
        <w:t xml:space="preserve">. Using recorded conversation and utilizing reflective journals strengthen the idea that the researcher is using the </w:t>
      </w:r>
      <w:r w:rsidR="0026538C">
        <w:rPr>
          <w:rFonts w:ascii="Times New Roman" w:eastAsia="Times New Roman" w:hAnsi="Times New Roman" w:cs="Times New Roman"/>
        </w:rPr>
        <w:t>informants</w:t>
      </w:r>
      <w:r w:rsidRPr="00480623">
        <w:rPr>
          <w:rFonts w:ascii="Times New Roman" w:eastAsia="Times New Roman" w:hAnsi="Times New Roman" w:cs="Times New Roman"/>
        </w:rPr>
        <w:t xml:space="preserve">' own recollections and not simply applying the researcher's adlibs. To boost the study’s trustworthiness, the researchers elected to use multiple frameworks in the form of a theory triangulation. When layered, Critical Race Theory, the African American Male Theory, and the Resiliency Theory accentuate the data and lessen the impact of researcher bias. </w:t>
      </w:r>
    </w:p>
    <w:p w14:paraId="0C8CE941" w14:textId="77777777" w:rsidR="006E79E3" w:rsidRPr="00480623" w:rsidRDefault="006E79E3" w:rsidP="00FC7F33">
      <w:pPr>
        <w:tabs>
          <w:tab w:val="left" w:pos="1350"/>
        </w:tabs>
        <w:spacing w:line="480" w:lineRule="auto"/>
        <w:jc w:val="center"/>
        <w:rPr>
          <w:rFonts w:ascii="Times New Roman" w:eastAsia="Times New Roman" w:hAnsi="Times New Roman" w:cs="Times New Roman"/>
          <w:b/>
          <w:bCs/>
        </w:rPr>
      </w:pPr>
      <w:r w:rsidRPr="00480623">
        <w:rPr>
          <w:rFonts w:ascii="Times New Roman" w:eastAsia="Times New Roman" w:hAnsi="Times New Roman" w:cs="Times New Roman"/>
          <w:b/>
          <w:bCs/>
        </w:rPr>
        <w:t>Ethical Concerns</w:t>
      </w:r>
    </w:p>
    <w:p w14:paraId="14DD1DA9" w14:textId="398B2EB4" w:rsidR="006E79E3" w:rsidRPr="00480623" w:rsidRDefault="006E79E3" w:rsidP="00FC7F33">
      <w:pPr>
        <w:tabs>
          <w:tab w:val="left" w:pos="1350"/>
        </w:tabs>
        <w:spacing w:line="480" w:lineRule="auto"/>
        <w:ind w:firstLine="720"/>
        <w:rPr>
          <w:rFonts w:ascii="Times New Roman" w:eastAsia="Times New Roman" w:hAnsi="Times New Roman" w:cs="Times New Roman"/>
        </w:rPr>
      </w:pPr>
      <w:r w:rsidRPr="00480623">
        <w:rPr>
          <w:rFonts w:ascii="Times New Roman" w:eastAsia="Times New Roman" w:hAnsi="Times New Roman" w:cs="Times New Roman"/>
        </w:rPr>
        <w:t xml:space="preserve">The researcher has an obligation to </w:t>
      </w:r>
      <w:r w:rsidR="0026538C">
        <w:rPr>
          <w:rFonts w:ascii="Times New Roman" w:eastAsia="Times New Roman" w:hAnsi="Times New Roman" w:cs="Times New Roman"/>
        </w:rPr>
        <w:t>informants</w:t>
      </w:r>
      <w:r w:rsidRPr="00480623">
        <w:rPr>
          <w:rFonts w:ascii="Times New Roman" w:eastAsia="Times New Roman" w:hAnsi="Times New Roman" w:cs="Times New Roman"/>
        </w:rPr>
        <w:t xml:space="preserve"> who volunteer to participate and the Niagara University Institutional Review Board to conduct their study following the Ethical Standards for Research with Human Subjects found in Niagara University's I.R.B. Handbook. Niagara University's standards strictly adhere to the Office of Human Research Protections' Code of Federal Regulations 46.111. The University's Institutional Review Board will not approve the researcher's study until the researcher has satisfied the prescribed requirements. See Appendix B for the Criteria for I.R.B. Approval.  </w:t>
      </w:r>
    </w:p>
    <w:p w14:paraId="01C794F8" w14:textId="64297C84" w:rsidR="006E79E3" w:rsidRPr="00480623" w:rsidRDefault="006E79E3" w:rsidP="00FC7F33">
      <w:pPr>
        <w:tabs>
          <w:tab w:val="left" w:pos="1350"/>
        </w:tabs>
        <w:spacing w:line="480" w:lineRule="auto"/>
        <w:ind w:firstLine="720"/>
        <w:rPr>
          <w:rFonts w:ascii="Times New Roman" w:eastAsia="Times New Roman" w:hAnsi="Times New Roman" w:cs="Times New Roman"/>
        </w:rPr>
      </w:pPr>
      <w:r w:rsidRPr="00480623">
        <w:rPr>
          <w:rFonts w:ascii="Times New Roman" w:eastAsia="Times New Roman" w:hAnsi="Times New Roman" w:cs="Times New Roman"/>
        </w:rPr>
        <w:lastRenderedPageBreak/>
        <w:t>The handbook also provides detailed information about the informed consent process and how informed consent will be obtained. See Appendix C for a copy of the Informed Consent Letter. Below are the General Requirements for Informed Consent. “As per the Office of Human Research Protections’ Code of Federal Regulations 46.116, an investigator shall seek consent and provide the prospective subject or the representative sufficient opportunity to consider whether to participate and that minimize the possibility of coercion or undue influence. The information given to the subject, or the representative shall be in language understandable to the subject or the representative. No informed consent, whether verbal or written, may include any exculpatory language through which the subject or the representative is made to waive or appear to waive any of the subject’s legal rights, or releases or appears to release the investigator, the sponsor, the institution or its agents from liability for negligence.” (Niagara University I.R.B. Handbook, 2017)</w:t>
      </w:r>
    </w:p>
    <w:p w14:paraId="60AAA6E3" w14:textId="6779F4EB" w:rsidR="006E79E3" w:rsidRPr="00480623" w:rsidRDefault="006E79E3" w:rsidP="00FC7F33">
      <w:pPr>
        <w:tabs>
          <w:tab w:val="left" w:pos="1350"/>
        </w:tabs>
        <w:spacing w:line="480" w:lineRule="auto"/>
        <w:ind w:firstLine="720"/>
        <w:rPr>
          <w:rFonts w:ascii="Times New Roman" w:eastAsia="Times New Roman" w:hAnsi="Times New Roman" w:cs="Times New Roman"/>
        </w:rPr>
      </w:pPr>
      <w:r w:rsidRPr="00480623">
        <w:rPr>
          <w:rFonts w:ascii="Times New Roman" w:eastAsia="Times New Roman" w:hAnsi="Times New Roman" w:cs="Times New Roman"/>
        </w:rPr>
        <w:t xml:space="preserve">The researcher will keep the </w:t>
      </w:r>
      <w:r w:rsidR="0026538C">
        <w:rPr>
          <w:rFonts w:ascii="Times New Roman" w:eastAsia="Times New Roman" w:hAnsi="Times New Roman" w:cs="Times New Roman"/>
        </w:rPr>
        <w:t>informants</w:t>
      </w:r>
      <w:r w:rsidRPr="00480623">
        <w:rPr>
          <w:rFonts w:ascii="Times New Roman" w:eastAsia="Times New Roman" w:hAnsi="Times New Roman" w:cs="Times New Roman"/>
        </w:rPr>
        <w:t xml:space="preserve">' personal information confidential. To maintain confidentiality, the researchers will not reference the </w:t>
      </w:r>
      <w:r w:rsidR="0026538C">
        <w:rPr>
          <w:rFonts w:ascii="Times New Roman" w:eastAsia="Times New Roman" w:hAnsi="Times New Roman" w:cs="Times New Roman"/>
        </w:rPr>
        <w:t>informants</w:t>
      </w:r>
      <w:r w:rsidRPr="00480623">
        <w:rPr>
          <w:rFonts w:ascii="Times New Roman" w:eastAsia="Times New Roman" w:hAnsi="Times New Roman" w:cs="Times New Roman"/>
        </w:rPr>
        <w:t xml:space="preserve"> by name, only by a pseudonym. The organization they represent will also be provided a pseudonym to protect their identity. No identifying information will be released without the expressed written consent of the </w:t>
      </w:r>
      <w:r w:rsidR="0026538C">
        <w:rPr>
          <w:rFonts w:ascii="Times New Roman" w:eastAsia="Times New Roman" w:hAnsi="Times New Roman" w:cs="Times New Roman"/>
        </w:rPr>
        <w:t>informant</w:t>
      </w:r>
      <w:r w:rsidRPr="00480623">
        <w:rPr>
          <w:rFonts w:ascii="Times New Roman" w:eastAsia="Times New Roman" w:hAnsi="Times New Roman" w:cs="Times New Roman"/>
        </w:rPr>
        <w:t xml:space="preserve">. The only individuals with access to the data will be the researchers and possibly my dissertation committee chairperson. </w:t>
      </w:r>
    </w:p>
    <w:p w14:paraId="0DD14689" w14:textId="77777777" w:rsidR="006E79E3" w:rsidRPr="00480623" w:rsidRDefault="006E79E3" w:rsidP="00FC7F33">
      <w:pPr>
        <w:tabs>
          <w:tab w:val="left" w:pos="1350"/>
        </w:tabs>
        <w:spacing w:line="480" w:lineRule="auto"/>
        <w:jc w:val="center"/>
        <w:rPr>
          <w:rFonts w:ascii="Times New Roman" w:eastAsia="Times New Roman" w:hAnsi="Times New Roman" w:cs="Times New Roman"/>
          <w:b/>
          <w:bCs/>
        </w:rPr>
      </w:pPr>
      <w:r w:rsidRPr="00480623">
        <w:rPr>
          <w:rFonts w:ascii="Times New Roman" w:eastAsia="Times New Roman" w:hAnsi="Times New Roman" w:cs="Times New Roman"/>
          <w:b/>
          <w:bCs/>
        </w:rPr>
        <w:t>Data Analysis</w:t>
      </w:r>
    </w:p>
    <w:p w14:paraId="308BA7BF" w14:textId="728B2390" w:rsidR="006E79E3" w:rsidRPr="00480623" w:rsidRDefault="006E79E3" w:rsidP="00FC7F33">
      <w:pPr>
        <w:tabs>
          <w:tab w:val="left" w:pos="1350"/>
        </w:tabs>
        <w:spacing w:line="480" w:lineRule="auto"/>
        <w:ind w:firstLine="720"/>
        <w:rPr>
          <w:rFonts w:ascii="Times New Roman" w:eastAsia="Times New Roman" w:hAnsi="Times New Roman" w:cs="Times New Roman"/>
        </w:rPr>
      </w:pPr>
      <w:r w:rsidRPr="00480623">
        <w:rPr>
          <w:rFonts w:ascii="Times New Roman" w:eastAsia="Times New Roman" w:hAnsi="Times New Roman" w:cs="Times New Roman"/>
        </w:rPr>
        <w:t xml:space="preserve">The qualitative interviews will utilize open-ended and probing questions to draw as much information regarding the </w:t>
      </w:r>
      <w:r w:rsidR="0026538C">
        <w:rPr>
          <w:rFonts w:ascii="Times New Roman" w:eastAsia="Times New Roman" w:hAnsi="Times New Roman" w:cs="Times New Roman"/>
        </w:rPr>
        <w:t>informant</w:t>
      </w:r>
      <w:r w:rsidRPr="00480623">
        <w:rPr>
          <w:rFonts w:ascii="Times New Roman" w:eastAsia="Times New Roman" w:hAnsi="Times New Roman" w:cs="Times New Roman"/>
        </w:rPr>
        <w:t xml:space="preserve">’s experience as possible. The researcher will review the recorded interviews, and the reflective journal used to document the direct observation during the sessions. Once interviews are complete, the researcher submits the audio to be transcribed using </w:t>
      </w:r>
      <w:r w:rsidRPr="00480623">
        <w:rPr>
          <w:rFonts w:ascii="Times New Roman" w:eastAsia="Times New Roman" w:hAnsi="Times New Roman" w:cs="Times New Roman"/>
        </w:rPr>
        <w:lastRenderedPageBreak/>
        <w:t xml:space="preserve">software called </w:t>
      </w:r>
      <w:proofErr w:type="spellStart"/>
      <w:r w:rsidRPr="00480623">
        <w:rPr>
          <w:rFonts w:ascii="Times New Roman" w:eastAsia="Times New Roman" w:hAnsi="Times New Roman" w:cs="Times New Roman"/>
        </w:rPr>
        <w:t>VoiceTyper</w:t>
      </w:r>
      <w:proofErr w:type="spellEnd"/>
      <w:r w:rsidRPr="00480623">
        <w:rPr>
          <w:rFonts w:ascii="Times New Roman" w:eastAsia="Times New Roman" w:hAnsi="Times New Roman" w:cs="Times New Roman"/>
        </w:rPr>
        <w:t xml:space="preserve">.( www.voicetyper.com). After each interview session, the researcher will use software to search and organize the interview for keywords and phrases. The researcher will use software called </w:t>
      </w:r>
      <w:proofErr w:type="spellStart"/>
      <w:r w:rsidRPr="00480623">
        <w:rPr>
          <w:rFonts w:ascii="Times New Roman" w:eastAsia="Times New Roman" w:hAnsi="Times New Roman" w:cs="Times New Roman"/>
        </w:rPr>
        <w:t>ATLAS.ti</w:t>
      </w:r>
      <w:proofErr w:type="spellEnd"/>
      <w:r w:rsidRPr="00480623">
        <w:rPr>
          <w:rFonts w:ascii="Times New Roman" w:eastAsia="Times New Roman" w:hAnsi="Times New Roman" w:cs="Times New Roman"/>
        </w:rPr>
        <w:t xml:space="preserve">, a learning algorithm to identify qualitative insight from text. (www.atlasti. com) The software offers a variety of functionalities that can be used to dissect and segregate information using A.I., i.e., sentiment analysis, concept or theme searches, word frequency identification, smart searches, and name entity recognition. </w:t>
      </w:r>
    </w:p>
    <w:p w14:paraId="78AF2A24" w14:textId="3C03047D" w:rsidR="006E79E3" w:rsidRPr="00480623" w:rsidRDefault="006E79E3" w:rsidP="00FC7F33">
      <w:pPr>
        <w:tabs>
          <w:tab w:val="left" w:pos="1440"/>
        </w:tabs>
        <w:spacing w:line="480" w:lineRule="auto"/>
        <w:ind w:firstLine="720"/>
        <w:rPr>
          <w:rFonts w:ascii="Times New Roman" w:eastAsia="Times New Roman" w:hAnsi="Times New Roman" w:cs="Times New Roman"/>
        </w:rPr>
      </w:pPr>
      <w:r w:rsidRPr="00480623">
        <w:rPr>
          <w:rFonts w:ascii="Times New Roman" w:eastAsia="Times New Roman" w:hAnsi="Times New Roman" w:cs="Times New Roman"/>
        </w:rPr>
        <w:t>The software will assist in the first phase of descriptive coding for qualitative research. The descriptive coding process will allow the researcher to organize and index data by topic. Each topic is then given a code with topics that require refinement of a subcode. The codes are then filtered into categories. Similarly</w:t>
      </w:r>
      <w:r w:rsidR="00FD4BEB" w:rsidRPr="00480623">
        <w:rPr>
          <w:rFonts w:ascii="Times New Roman" w:eastAsia="Times New Roman" w:hAnsi="Times New Roman" w:cs="Times New Roman"/>
        </w:rPr>
        <w:t>,</w:t>
      </w:r>
      <w:r w:rsidRPr="00480623">
        <w:rPr>
          <w:rFonts w:ascii="Times New Roman" w:eastAsia="Times New Roman" w:hAnsi="Times New Roman" w:cs="Times New Roman"/>
        </w:rPr>
        <w:t xml:space="preserve"> to the codes, categories can be broken down into subcategories if necessary. Once categories and subcategories are established and then collated, they can be combined to create a theory or discovery. With the information organized, the researcher can understand ideas that correlate and draw conclusions around themes. </w:t>
      </w:r>
    </w:p>
    <w:p w14:paraId="5417FC61" w14:textId="77777777" w:rsidR="006E79E3" w:rsidRPr="00480623" w:rsidRDefault="006E79E3" w:rsidP="00FC7F33">
      <w:pPr>
        <w:tabs>
          <w:tab w:val="left" w:pos="1350"/>
        </w:tabs>
        <w:spacing w:line="480" w:lineRule="auto"/>
        <w:ind w:firstLine="720"/>
        <w:rPr>
          <w:rFonts w:ascii="Times New Roman" w:eastAsia="Times New Roman" w:hAnsi="Times New Roman" w:cs="Times New Roman"/>
        </w:rPr>
      </w:pPr>
      <w:r w:rsidRPr="00480623">
        <w:rPr>
          <w:rFonts w:ascii="Times New Roman" w:eastAsia="Times New Roman" w:hAnsi="Times New Roman" w:cs="Times New Roman"/>
        </w:rPr>
        <w:t xml:space="preserve">The researcher’s layered theoretical framework approach will also prove to be helpful. The research and interview questions are purposefully segregated to explore whether the coded themes align with framework themes. The researcher intends to derive patterns that will help with interpretation and assist in formulating conclusions. </w:t>
      </w:r>
    </w:p>
    <w:p w14:paraId="166008CB" w14:textId="43D16B8E" w:rsidR="00CE0ABC" w:rsidRPr="00480623" w:rsidRDefault="00F244FA" w:rsidP="00FD4BEB">
      <w:pPr>
        <w:tabs>
          <w:tab w:val="left" w:pos="1350"/>
        </w:tabs>
        <w:spacing w:line="480" w:lineRule="auto"/>
        <w:jc w:val="center"/>
        <w:rPr>
          <w:rFonts w:ascii="Times New Roman" w:hAnsi="Times New Roman" w:cs="Times New Roman"/>
          <w:b/>
          <w:bCs/>
        </w:rPr>
      </w:pPr>
      <w:r w:rsidRPr="00480623">
        <w:rPr>
          <w:rFonts w:ascii="Times New Roman" w:hAnsi="Times New Roman" w:cs="Times New Roman"/>
          <w:b/>
          <w:bCs/>
        </w:rPr>
        <w:t>Summary</w:t>
      </w:r>
    </w:p>
    <w:p w14:paraId="40F54740" w14:textId="0329ECE1" w:rsidR="00422FE0" w:rsidRPr="00480623" w:rsidRDefault="00FD4BEB" w:rsidP="00FD4BEB">
      <w:pPr>
        <w:tabs>
          <w:tab w:val="left" w:pos="1440"/>
        </w:tabs>
        <w:spacing w:line="480" w:lineRule="auto"/>
        <w:ind w:firstLine="720"/>
        <w:rPr>
          <w:rFonts w:ascii="Times New Roman" w:eastAsia="Times New Roman" w:hAnsi="Times New Roman" w:cs="Times New Roman"/>
        </w:rPr>
      </w:pPr>
      <w:r w:rsidRPr="00480623">
        <w:rPr>
          <w:rFonts w:ascii="Times New Roman" w:eastAsia="Times New Roman" w:hAnsi="Times New Roman" w:cs="Times New Roman"/>
        </w:rPr>
        <w:t>Th</w:t>
      </w:r>
      <w:r w:rsidR="00F73BF7">
        <w:rPr>
          <w:rFonts w:ascii="Times New Roman" w:eastAsia="Times New Roman" w:hAnsi="Times New Roman" w:cs="Times New Roman"/>
        </w:rPr>
        <w:t>e</w:t>
      </w:r>
      <w:r w:rsidRPr="00480623">
        <w:rPr>
          <w:rFonts w:ascii="Times New Roman" w:eastAsia="Times New Roman" w:hAnsi="Times New Roman" w:cs="Times New Roman"/>
        </w:rPr>
        <w:t xml:space="preserve"> researcher planned a phenomenological study using the qualitative methods to investigate the experiences of Black male senior leaders in finance. The researcher will use an emergent design and a combination of theoretical lenses, guided by a transformist and constructivist perspective. The study will use purposive</w:t>
      </w:r>
      <w:r w:rsidR="0072113C">
        <w:rPr>
          <w:rFonts w:ascii="Times New Roman" w:eastAsia="Times New Roman" w:hAnsi="Times New Roman" w:cs="Times New Roman"/>
        </w:rPr>
        <w:t xml:space="preserve"> convenience</w:t>
      </w:r>
      <w:r w:rsidRPr="00480623">
        <w:rPr>
          <w:rFonts w:ascii="Times New Roman" w:eastAsia="Times New Roman" w:hAnsi="Times New Roman" w:cs="Times New Roman"/>
        </w:rPr>
        <w:t xml:space="preserve"> sampling to access </w:t>
      </w:r>
      <w:r w:rsidR="0026538C">
        <w:rPr>
          <w:rFonts w:ascii="Times New Roman" w:eastAsia="Times New Roman" w:hAnsi="Times New Roman" w:cs="Times New Roman"/>
        </w:rPr>
        <w:t>informants</w:t>
      </w:r>
      <w:r w:rsidRPr="00480623">
        <w:rPr>
          <w:rFonts w:ascii="Times New Roman" w:eastAsia="Times New Roman" w:hAnsi="Times New Roman" w:cs="Times New Roman"/>
        </w:rPr>
        <w:t xml:space="preserve"> and will collect data through four rounds of interviews using Zoom and reflective </w:t>
      </w:r>
      <w:r w:rsidRPr="00480623">
        <w:rPr>
          <w:rFonts w:ascii="Times New Roman" w:eastAsia="Times New Roman" w:hAnsi="Times New Roman" w:cs="Times New Roman"/>
        </w:rPr>
        <w:lastRenderedPageBreak/>
        <w:t>journals. Data analysis will use software to identify patterns and derive conclusions about the underrepresentation of Black males in senior leadership positions in finance. The study aims to contribute to knowledge related to diversity and inclusion in organizations while maintaining ethical and academic standards.</w:t>
      </w:r>
      <w:r w:rsidR="00ED1013" w:rsidRPr="00480623">
        <w:rPr>
          <w:rFonts w:ascii="Times New Roman" w:eastAsia="Times New Roman" w:hAnsi="Times New Roman" w:cs="Times New Roman"/>
        </w:rPr>
        <w:t xml:space="preserve"> The results of the study and the researcher’s conclusions will be presented in chapters four and five.</w:t>
      </w:r>
      <w:r w:rsidR="00422FE0" w:rsidRPr="00480623">
        <w:rPr>
          <w:rFonts w:ascii="Times New Roman" w:eastAsia="Times New Roman" w:hAnsi="Times New Roman" w:cs="Times New Roman"/>
        </w:rPr>
        <w:br w:type="page"/>
      </w:r>
    </w:p>
    <w:p w14:paraId="16E50380" w14:textId="168756ED" w:rsidR="00422FE0" w:rsidRPr="00480623" w:rsidRDefault="00422FE0" w:rsidP="00FD4BEB">
      <w:pPr>
        <w:spacing w:line="480" w:lineRule="auto"/>
        <w:jc w:val="center"/>
        <w:rPr>
          <w:rFonts w:ascii="Times New Roman" w:eastAsia="Times New Roman" w:hAnsi="Times New Roman" w:cs="Times New Roman"/>
          <w:b/>
          <w:bCs/>
        </w:rPr>
      </w:pPr>
      <w:r w:rsidRPr="00480623">
        <w:rPr>
          <w:rFonts w:ascii="Times New Roman" w:eastAsia="Times New Roman" w:hAnsi="Times New Roman" w:cs="Times New Roman"/>
          <w:b/>
          <w:bCs/>
        </w:rPr>
        <w:lastRenderedPageBreak/>
        <w:t>References</w:t>
      </w:r>
    </w:p>
    <w:p w14:paraId="6151958E" w14:textId="657FA266" w:rsidR="001B13CF" w:rsidRPr="00480623" w:rsidRDefault="001B13CF" w:rsidP="00996DBF">
      <w:pPr>
        <w:spacing w:line="480" w:lineRule="auto"/>
        <w:ind w:left="720" w:hanging="720"/>
        <w:rPr>
          <w:rFonts w:ascii="Times New Roman" w:hAnsi="Times New Roman" w:cs="Times New Roman"/>
        </w:rPr>
      </w:pPr>
      <w:r w:rsidRPr="00480623">
        <w:rPr>
          <w:rFonts w:ascii="Times New Roman" w:hAnsi="Times New Roman" w:cs="Times New Roman"/>
        </w:rPr>
        <w:t xml:space="preserve">Archibald, M. M., </w:t>
      </w:r>
      <w:proofErr w:type="spellStart"/>
      <w:r w:rsidRPr="00480623">
        <w:rPr>
          <w:rFonts w:ascii="Times New Roman" w:hAnsi="Times New Roman" w:cs="Times New Roman"/>
        </w:rPr>
        <w:t>Ambagtsheer</w:t>
      </w:r>
      <w:proofErr w:type="spellEnd"/>
      <w:r w:rsidRPr="00480623">
        <w:rPr>
          <w:rFonts w:ascii="Times New Roman" w:hAnsi="Times New Roman" w:cs="Times New Roman"/>
        </w:rPr>
        <w:t xml:space="preserve">, R. C., Casey, M. G., &amp; Lawless, M. (2019). Using Zoom Videoconferencing for Qualitative Data Collection: Perceptions and Experiences of Researchers and </w:t>
      </w:r>
      <w:r w:rsidR="0026538C">
        <w:rPr>
          <w:rFonts w:ascii="Times New Roman" w:hAnsi="Times New Roman" w:cs="Times New Roman"/>
        </w:rPr>
        <w:t>Informants</w:t>
      </w:r>
      <w:r w:rsidRPr="00480623">
        <w:rPr>
          <w:rFonts w:ascii="Times New Roman" w:hAnsi="Times New Roman" w:cs="Times New Roman"/>
        </w:rPr>
        <w:t xml:space="preserve">. International Journal of Qualitative Methods, 18. https://doi-org.ezproxy.niagara.edu/10.1177/1609406919874596 Boyd, K., C.F.P®. (2018). Using critical race theory to solve our profession's critical race issues. Journal of Financial Planning, 31(5), 13-14. Retrieved from </w:t>
      </w:r>
      <w:proofErr w:type="gramStart"/>
      <w:r w:rsidRPr="00480623">
        <w:rPr>
          <w:rFonts w:ascii="Times New Roman" w:hAnsi="Times New Roman" w:cs="Times New Roman"/>
        </w:rPr>
        <w:t>https://ezproxy.niagara.edu/login?url=https://www.proquest.com/trade-journals/using-critical-race-theory-solve-our-professions/docview/2040739422/se-2</w:t>
      </w:r>
      <w:proofErr w:type="gramEnd"/>
    </w:p>
    <w:p w14:paraId="11E3601A" w14:textId="77777777" w:rsidR="001B13CF" w:rsidRPr="00480623" w:rsidRDefault="001B13CF" w:rsidP="00996DBF">
      <w:pPr>
        <w:spacing w:line="480" w:lineRule="auto"/>
        <w:ind w:left="720" w:hanging="720"/>
        <w:rPr>
          <w:rFonts w:ascii="Times New Roman" w:hAnsi="Times New Roman" w:cs="Times New Roman"/>
        </w:rPr>
      </w:pPr>
    </w:p>
    <w:p w14:paraId="5AEA6E0E" w14:textId="77777777" w:rsidR="001B13CF" w:rsidRPr="00480623" w:rsidRDefault="001B13CF" w:rsidP="00996DBF">
      <w:pPr>
        <w:spacing w:line="480" w:lineRule="auto"/>
        <w:ind w:left="720" w:hanging="720"/>
        <w:rPr>
          <w:rFonts w:ascii="Times New Roman" w:hAnsi="Times New Roman" w:cs="Times New Roman"/>
        </w:rPr>
      </w:pPr>
      <w:r w:rsidRPr="00480623">
        <w:rPr>
          <w:rFonts w:ascii="Times New Roman" w:hAnsi="Times New Roman" w:cs="Times New Roman"/>
        </w:rPr>
        <w:t>Bush E. and Bush L.V. (2013). Introducing African American Male Theory. Journal of African American Males in Education (JAAME) Spring (Volume 4, Issue 1)</w:t>
      </w:r>
    </w:p>
    <w:p w14:paraId="6E8CFA28" w14:textId="77777777" w:rsidR="001B13CF" w:rsidRPr="00480623" w:rsidRDefault="001B13CF" w:rsidP="00996DBF">
      <w:pPr>
        <w:spacing w:line="480" w:lineRule="auto"/>
        <w:ind w:left="720" w:hanging="720"/>
        <w:rPr>
          <w:rFonts w:ascii="Times New Roman" w:hAnsi="Times New Roman" w:cs="Times New Roman"/>
        </w:rPr>
      </w:pPr>
    </w:p>
    <w:p w14:paraId="3165C007" w14:textId="77777777" w:rsidR="001B13CF" w:rsidRPr="00480623" w:rsidRDefault="001B13CF" w:rsidP="00996DBF">
      <w:pPr>
        <w:spacing w:line="480" w:lineRule="auto"/>
        <w:ind w:left="720" w:hanging="720"/>
        <w:rPr>
          <w:rFonts w:ascii="Times New Roman" w:hAnsi="Times New Roman" w:cs="Times New Roman"/>
        </w:rPr>
      </w:pPr>
      <w:r w:rsidRPr="00480623">
        <w:rPr>
          <w:rFonts w:ascii="Times New Roman" w:hAnsi="Times New Roman" w:cs="Times New Roman"/>
        </w:rPr>
        <w:t xml:space="preserve">Critical review of resilience theory and its relevance for social work. Social Work, 54(1), 1-18. </w:t>
      </w:r>
    </w:p>
    <w:p w14:paraId="27848ACF" w14:textId="77777777" w:rsidR="001B13CF" w:rsidRPr="00480623" w:rsidRDefault="00000000" w:rsidP="00996DBF">
      <w:pPr>
        <w:spacing w:line="480" w:lineRule="auto"/>
        <w:ind w:left="720" w:hanging="720"/>
        <w:rPr>
          <w:rStyle w:val="Hyperlink"/>
          <w:rFonts w:ascii="Times New Roman" w:hAnsi="Times New Roman" w:cs="Times New Roman"/>
        </w:rPr>
      </w:pPr>
      <w:hyperlink r:id="rId9" w:history="1">
        <w:r w:rsidR="001B13CF" w:rsidRPr="00480623">
          <w:rPr>
            <w:rStyle w:val="Hyperlink"/>
            <w:rFonts w:ascii="Times New Roman" w:hAnsi="Times New Roman" w:cs="Times New Roman"/>
          </w:rPr>
          <w:t>https://doi.org/10.15270/54-1-611</w:t>
        </w:r>
      </w:hyperlink>
    </w:p>
    <w:p w14:paraId="22CDFEDE" w14:textId="77777777" w:rsidR="001B13CF" w:rsidRPr="00480623" w:rsidRDefault="001B13CF" w:rsidP="00996DBF">
      <w:pPr>
        <w:spacing w:line="480" w:lineRule="auto"/>
        <w:ind w:left="720" w:hanging="720"/>
        <w:rPr>
          <w:rStyle w:val="Hyperlink"/>
          <w:rFonts w:ascii="Times New Roman" w:hAnsi="Times New Roman" w:cs="Times New Roman"/>
        </w:rPr>
      </w:pPr>
    </w:p>
    <w:p w14:paraId="53B7520E" w14:textId="77777777" w:rsidR="001B13CF" w:rsidRPr="00480623" w:rsidRDefault="001B13CF" w:rsidP="00996DBF">
      <w:pPr>
        <w:spacing w:line="480" w:lineRule="auto"/>
        <w:ind w:left="720" w:hanging="720"/>
        <w:rPr>
          <w:rStyle w:val="Hyperlink"/>
          <w:rFonts w:ascii="Times New Roman" w:hAnsi="Times New Roman" w:cs="Times New Roman"/>
        </w:rPr>
      </w:pPr>
      <w:r w:rsidRPr="00480623">
        <w:rPr>
          <w:rFonts w:ascii="Times New Roman" w:hAnsi="Times New Roman" w:cs="Times New Roman"/>
        </w:rPr>
        <w:t xml:space="preserve">Cobb, J. (2021, September 13), The Man Behind Critical Race Theory. The New Yorker. </w:t>
      </w:r>
      <w:hyperlink r:id="rId10" w:history="1">
        <w:r w:rsidRPr="00480623">
          <w:rPr>
            <w:rStyle w:val="Hyperlink"/>
            <w:rFonts w:ascii="Times New Roman" w:hAnsi="Times New Roman" w:cs="Times New Roman"/>
          </w:rPr>
          <w:t>https://www.newyorker.com/magazine/2021/09/20/the-man-behind-critical-race-theory</w:t>
        </w:r>
      </w:hyperlink>
    </w:p>
    <w:p w14:paraId="3AD3C0E6" w14:textId="77777777" w:rsidR="001B13CF" w:rsidRPr="00480623" w:rsidRDefault="001B13CF" w:rsidP="00996DBF">
      <w:pPr>
        <w:spacing w:line="480" w:lineRule="auto"/>
        <w:ind w:left="720" w:hanging="720"/>
        <w:rPr>
          <w:rFonts w:ascii="Times New Roman" w:hAnsi="Times New Roman" w:cs="Times New Roman"/>
          <w:bCs/>
        </w:rPr>
      </w:pPr>
    </w:p>
    <w:p w14:paraId="689BFAEA" w14:textId="77777777" w:rsidR="001B13CF" w:rsidRPr="00480623" w:rsidRDefault="001B13CF" w:rsidP="00996DBF">
      <w:pPr>
        <w:spacing w:line="480" w:lineRule="auto"/>
        <w:ind w:left="720" w:hanging="720"/>
        <w:rPr>
          <w:rFonts w:ascii="Times New Roman" w:hAnsi="Times New Roman" w:cs="Times New Roman"/>
        </w:rPr>
      </w:pPr>
      <w:r w:rsidRPr="00480623">
        <w:rPr>
          <w:rFonts w:ascii="Times New Roman" w:hAnsi="Times New Roman" w:cs="Times New Roman"/>
          <w:bCs/>
        </w:rPr>
        <w:t xml:space="preserve">Committee for Better Banks. (2021, April 23), </w:t>
      </w:r>
      <w:r w:rsidRPr="00480623">
        <w:rPr>
          <w:rFonts w:ascii="Times New Roman" w:hAnsi="Times New Roman" w:cs="Times New Roman"/>
        </w:rPr>
        <w:t xml:space="preserve">Advancing Racial Justice For Frontline Bank Workers. Better Banks Accountability Project. Retrieved from </w:t>
      </w:r>
      <w:hyperlink r:id="rId11" w:history="1">
        <w:r w:rsidRPr="00480623">
          <w:rPr>
            <w:rStyle w:val="Hyperlink"/>
            <w:rFonts w:ascii="Times New Roman" w:hAnsi="Times New Roman" w:cs="Times New Roman"/>
          </w:rPr>
          <w:t>https://bankaccountability.org/racial-justice-scorecard</w:t>
        </w:r>
      </w:hyperlink>
    </w:p>
    <w:p w14:paraId="42F5C829" w14:textId="77777777" w:rsidR="001B13CF" w:rsidRPr="00480623" w:rsidRDefault="001B13CF" w:rsidP="00996DBF">
      <w:pPr>
        <w:spacing w:line="480" w:lineRule="auto"/>
        <w:ind w:left="720"/>
        <w:rPr>
          <w:rFonts w:ascii="Times New Roman" w:hAnsi="Times New Roman" w:cs="Times New Roman"/>
        </w:rPr>
      </w:pPr>
    </w:p>
    <w:p w14:paraId="6A0CAEF9" w14:textId="77777777" w:rsidR="001B13CF" w:rsidRPr="00480623" w:rsidRDefault="001B13CF" w:rsidP="00996DBF">
      <w:pPr>
        <w:spacing w:line="480" w:lineRule="auto"/>
        <w:ind w:left="720" w:hanging="720"/>
        <w:rPr>
          <w:rFonts w:ascii="Times New Roman" w:hAnsi="Times New Roman" w:cs="Times New Roman"/>
        </w:rPr>
      </w:pPr>
      <w:r w:rsidRPr="00480623">
        <w:rPr>
          <w:rFonts w:ascii="Times New Roman" w:hAnsi="Times New Roman" w:cs="Times New Roman"/>
        </w:rPr>
        <w:lastRenderedPageBreak/>
        <w:t xml:space="preserve">Devers, J.K. (07/01/2000). "Study Design in Qualitative Research-2: Sampling and Data Collection Strategies". Education for health (Abingdon, England) (1357-6283), 13 (2), p. 263. </w:t>
      </w:r>
    </w:p>
    <w:p w14:paraId="03A17DBF" w14:textId="77777777" w:rsidR="001B13CF" w:rsidRPr="00480623" w:rsidRDefault="001B13CF" w:rsidP="00996DBF">
      <w:pPr>
        <w:spacing w:line="480" w:lineRule="auto"/>
        <w:ind w:left="720" w:hanging="720"/>
        <w:rPr>
          <w:rFonts w:ascii="Times New Roman" w:hAnsi="Times New Roman" w:cs="Times New Roman"/>
        </w:rPr>
      </w:pPr>
    </w:p>
    <w:p w14:paraId="6561C274" w14:textId="77777777" w:rsidR="001B13CF" w:rsidRPr="00480623" w:rsidRDefault="001B13CF" w:rsidP="00996DBF">
      <w:pPr>
        <w:spacing w:line="480" w:lineRule="auto"/>
        <w:ind w:left="720" w:hanging="720"/>
        <w:rPr>
          <w:rFonts w:ascii="Times New Roman" w:hAnsi="Times New Roman" w:cs="Times New Roman"/>
        </w:rPr>
      </w:pPr>
      <w:r w:rsidRPr="00480623">
        <w:rPr>
          <w:rFonts w:ascii="Times New Roman" w:hAnsi="Times New Roman" w:cs="Times New Roman"/>
        </w:rPr>
        <w:t>Frey, W.H. (July 1, 2020), The nation is diversifying even faster than predicted, according to new census data. The Brookings Institution. https://www.brookings.edu/research/new-census-data-shows-the-nation-is-diversifying-even-faster-than-predicted/</w:t>
      </w:r>
    </w:p>
    <w:p w14:paraId="726DD393" w14:textId="77777777" w:rsidR="001B13CF" w:rsidRPr="00480623" w:rsidRDefault="001B13CF" w:rsidP="00996DBF">
      <w:pPr>
        <w:spacing w:line="480" w:lineRule="auto"/>
        <w:ind w:left="720" w:hanging="720"/>
        <w:rPr>
          <w:rFonts w:ascii="Times New Roman" w:hAnsi="Times New Roman" w:cs="Times New Roman"/>
        </w:rPr>
      </w:pPr>
    </w:p>
    <w:p w14:paraId="7A5A9CC5" w14:textId="77777777" w:rsidR="001B13CF" w:rsidRPr="00480623" w:rsidRDefault="001B13CF" w:rsidP="00996DBF">
      <w:pPr>
        <w:spacing w:line="480" w:lineRule="auto"/>
        <w:ind w:left="720" w:hanging="720"/>
        <w:rPr>
          <w:rFonts w:ascii="Times New Roman" w:hAnsi="Times New Roman" w:cs="Times New Roman"/>
        </w:rPr>
      </w:pPr>
      <w:r w:rsidRPr="00480623">
        <w:rPr>
          <w:rFonts w:ascii="Times New Roman" w:hAnsi="Times New Roman" w:cs="Times New Roman"/>
        </w:rPr>
        <w:t xml:space="preserve">George, J. (2021, January) A Lesson on Critical Race Theory. Human Rights Magazine (Vol. 46, No. 2: Civil Rights Reimagining Policing) </w:t>
      </w:r>
      <w:hyperlink r:id="rId12" w:history="1">
        <w:r w:rsidRPr="00480623">
          <w:rPr>
            <w:rStyle w:val="Hyperlink"/>
            <w:rFonts w:ascii="Times New Roman" w:hAnsi="Times New Roman" w:cs="Times New Roman"/>
          </w:rPr>
          <w:t>https://www.americanbar.org/groups/crsj/publications/human_rights_magazine_home/civil-rights-reimagining-policing/a-lesson-on-critical-race-theory/</w:t>
        </w:r>
      </w:hyperlink>
    </w:p>
    <w:p w14:paraId="013D20D7" w14:textId="77777777" w:rsidR="001B13CF" w:rsidRPr="00480623" w:rsidRDefault="001B13CF" w:rsidP="00996DBF">
      <w:pPr>
        <w:spacing w:line="480" w:lineRule="auto"/>
        <w:ind w:left="720" w:hanging="720"/>
        <w:rPr>
          <w:rFonts w:ascii="Times New Roman" w:hAnsi="Times New Roman" w:cs="Times New Roman"/>
        </w:rPr>
      </w:pPr>
    </w:p>
    <w:p w14:paraId="2121818B" w14:textId="77777777" w:rsidR="001B13CF" w:rsidRPr="00480623" w:rsidRDefault="001B13CF" w:rsidP="00996DBF">
      <w:pPr>
        <w:spacing w:line="480" w:lineRule="auto"/>
        <w:ind w:left="720" w:hanging="720"/>
        <w:rPr>
          <w:rFonts w:ascii="Times New Roman" w:hAnsi="Times New Roman" w:cs="Times New Roman"/>
        </w:rPr>
      </w:pPr>
      <w:r w:rsidRPr="00480623">
        <w:rPr>
          <w:rFonts w:ascii="Times New Roman" w:hAnsi="Times New Roman" w:cs="Times New Roman"/>
        </w:rPr>
        <w:t xml:space="preserve">Graves, I. (June 2, 2022). Diversity in banking is all about the white women in the room. eFinancialCareers.com. Retrieved from </w:t>
      </w:r>
      <w:proofErr w:type="gramStart"/>
      <w:r w:rsidRPr="00480623">
        <w:rPr>
          <w:rFonts w:ascii="Times New Roman" w:hAnsi="Times New Roman" w:cs="Times New Roman"/>
        </w:rPr>
        <w:t>https://www.efinancialcareers.com/news/2022/06/black-men-in-banking</w:t>
      </w:r>
      <w:proofErr w:type="gramEnd"/>
    </w:p>
    <w:p w14:paraId="1D737622" w14:textId="77777777" w:rsidR="001B13CF" w:rsidRPr="00480623" w:rsidRDefault="001B13CF" w:rsidP="00996DBF">
      <w:pPr>
        <w:spacing w:line="480" w:lineRule="auto"/>
        <w:ind w:left="720" w:hanging="720"/>
        <w:rPr>
          <w:rFonts w:ascii="Times New Roman" w:hAnsi="Times New Roman" w:cs="Times New Roman"/>
        </w:rPr>
      </w:pPr>
    </w:p>
    <w:p w14:paraId="7187C403" w14:textId="77777777" w:rsidR="001B13CF" w:rsidRPr="00480623" w:rsidRDefault="001B13CF" w:rsidP="00996DBF">
      <w:pPr>
        <w:spacing w:line="480" w:lineRule="auto"/>
        <w:ind w:left="720" w:hanging="720"/>
        <w:rPr>
          <w:rFonts w:ascii="Times New Roman" w:hAnsi="Times New Roman" w:cs="Times New Roman"/>
        </w:rPr>
      </w:pPr>
      <w:r w:rsidRPr="00480623">
        <w:rPr>
          <w:rFonts w:ascii="Times New Roman" w:hAnsi="Times New Roman" w:cs="Times New Roman"/>
        </w:rPr>
        <w:t xml:space="preserve">Grubbs, C. D. (2021). The Lived Experiences of Black Male Principals in Urban Settings (Order No. 28764159). Available from ProQuest Dissertations &amp; Theses Global. (2572559833). </w:t>
      </w:r>
      <w:hyperlink r:id="rId13" w:history="1">
        <w:r w:rsidRPr="00480623">
          <w:rPr>
            <w:rStyle w:val="Hyperlink"/>
            <w:rFonts w:ascii="Times New Roman" w:hAnsi="Times New Roman" w:cs="Times New Roman"/>
          </w:rPr>
          <w:t>https://ezproxy.niagara.edu/login?url=https://www.proquest.com/dissertations-theses/lived-experiences-black-male-principals-urban/docview/2572559833/se-2</w:t>
        </w:r>
      </w:hyperlink>
    </w:p>
    <w:p w14:paraId="00779E7E" w14:textId="77777777" w:rsidR="001B13CF" w:rsidRPr="00480623" w:rsidRDefault="001B13CF" w:rsidP="00996DBF">
      <w:pPr>
        <w:spacing w:line="480" w:lineRule="auto"/>
        <w:ind w:left="720" w:hanging="720"/>
        <w:rPr>
          <w:rFonts w:ascii="Times New Roman" w:hAnsi="Times New Roman" w:cs="Times New Roman"/>
        </w:rPr>
      </w:pPr>
    </w:p>
    <w:p w14:paraId="0807F928" w14:textId="77777777" w:rsidR="001B13CF" w:rsidRPr="00480623" w:rsidRDefault="001B13CF" w:rsidP="00996DBF">
      <w:pPr>
        <w:shd w:val="clear" w:color="auto" w:fill="FFFFFF"/>
        <w:spacing w:line="480" w:lineRule="auto"/>
        <w:ind w:left="720" w:hanging="720"/>
        <w:rPr>
          <w:rFonts w:ascii="Times New Roman" w:eastAsia="Times New Roman" w:hAnsi="Times New Roman" w:cs="Times New Roman"/>
          <w:color w:val="313131"/>
        </w:rPr>
      </w:pPr>
      <w:proofErr w:type="spellStart"/>
      <w:r w:rsidRPr="00480623">
        <w:rPr>
          <w:rFonts w:ascii="Times New Roman" w:eastAsia="Times New Roman" w:hAnsi="Times New Roman" w:cs="Times New Roman"/>
          <w:color w:val="313131"/>
        </w:rPr>
        <w:lastRenderedPageBreak/>
        <w:t>Hennink</w:t>
      </w:r>
      <w:proofErr w:type="spellEnd"/>
      <w:r w:rsidRPr="00480623">
        <w:rPr>
          <w:rFonts w:ascii="Times New Roman" w:eastAsia="Times New Roman" w:hAnsi="Times New Roman" w:cs="Times New Roman"/>
          <w:color w:val="313131"/>
        </w:rPr>
        <w:t xml:space="preserve">, M., &amp; Kaiser, B., (2019). Saturation in Qualitative Research, In P. Atkinson, S. Delamont, A. </w:t>
      </w:r>
      <w:proofErr w:type="spellStart"/>
      <w:r w:rsidRPr="00480623">
        <w:rPr>
          <w:rFonts w:ascii="Times New Roman" w:eastAsia="Times New Roman" w:hAnsi="Times New Roman" w:cs="Times New Roman"/>
          <w:color w:val="313131"/>
        </w:rPr>
        <w:t>Cernat</w:t>
      </w:r>
      <w:proofErr w:type="spellEnd"/>
      <w:r w:rsidRPr="00480623">
        <w:rPr>
          <w:rFonts w:ascii="Times New Roman" w:eastAsia="Times New Roman" w:hAnsi="Times New Roman" w:cs="Times New Roman"/>
          <w:color w:val="313131"/>
        </w:rPr>
        <w:t xml:space="preserve">, J.W. </w:t>
      </w:r>
      <w:proofErr w:type="spellStart"/>
      <w:r w:rsidRPr="00480623">
        <w:rPr>
          <w:rFonts w:ascii="Times New Roman" w:eastAsia="Times New Roman" w:hAnsi="Times New Roman" w:cs="Times New Roman"/>
          <w:color w:val="313131"/>
        </w:rPr>
        <w:t>Sakshaug</w:t>
      </w:r>
      <w:proofErr w:type="spellEnd"/>
      <w:r w:rsidRPr="00480623">
        <w:rPr>
          <w:rFonts w:ascii="Times New Roman" w:eastAsia="Times New Roman" w:hAnsi="Times New Roman" w:cs="Times New Roman"/>
          <w:color w:val="313131"/>
        </w:rPr>
        <w:t>, &amp; R.A. Williams (Eds.), </w:t>
      </w:r>
      <w:r w:rsidRPr="00480623">
        <w:rPr>
          <w:rFonts w:ascii="Times New Roman" w:eastAsia="Times New Roman" w:hAnsi="Times New Roman" w:cs="Times New Roman"/>
          <w:i/>
          <w:iCs/>
          <w:color w:val="313131"/>
        </w:rPr>
        <w:t>SAGE Research Methods Foundations.</w:t>
      </w:r>
      <w:r w:rsidRPr="00480623">
        <w:rPr>
          <w:rFonts w:ascii="Times New Roman" w:eastAsia="Times New Roman" w:hAnsi="Times New Roman" w:cs="Times New Roman"/>
          <w:color w:val="313131"/>
        </w:rPr>
        <w:t> https://doi.org/10.4135/9781526421036822322</w:t>
      </w:r>
    </w:p>
    <w:p w14:paraId="34EE1B8C" w14:textId="77777777" w:rsidR="001B13CF" w:rsidRPr="00480623" w:rsidRDefault="001B13CF" w:rsidP="00996DBF">
      <w:pPr>
        <w:spacing w:line="480" w:lineRule="auto"/>
        <w:ind w:left="720" w:hanging="720"/>
        <w:rPr>
          <w:rFonts w:ascii="Times New Roman" w:hAnsi="Times New Roman" w:cs="Times New Roman"/>
        </w:rPr>
      </w:pPr>
      <w:r w:rsidRPr="00480623">
        <w:rPr>
          <w:rFonts w:ascii="Times New Roman" w:hAnsi="Times New Roman" w:cs="Times New Roman"/>
        </w:rPr>
        <w:t xml:space="preserve">Hickey, A. (2021, May 18). 8 Charts that Explore Racial Disparities in the Banking Industry: How bad is Wall Street's diversity problem?. Morning Brew. </w:t>
      </w:r>
      <w:hyperlink r:id="rId14" w:history="1">
        <w:r w:rsidRPr="00480623">
          <w:rPr>
            <w:rStyle w:val="Hyperlink"/>
            <w:rFonts w:ascii="Times New Roman" w:hAnsi="Times New Roman" w:cs="Times New Roman"/>
          </w:rPr>
          <w:t>https://www.morningbrew.com/daily/stories/2021/05/18/8-charts-explore-racial-disparities-banking-industry</w:t>
        </w:r>
      </w:hyperlink>
    </w:p>
    <w:p w14:paraId="2DA388B0" w14:textId="77777777" w:rsidR="001B13CF" w:rsidRPr="00480623" w:rsidRDefault="001B13CF" w:rsidP="00996DBF">
      <w:pPr>
        <w:spacing w:line="480" w:lineRule="auto"/>
        <w:ind w:left="720" w:hanging="720"/>
        <w:rPr>
          <w:rFonts w:ascii="Times New Roman" w:hAnsi="Times New Roman" w:cs="Times New Roman"/>
        </w:rPr>
      </w:pPr>
    </w:p>
    <w:p w14:paraId="75BF9A51" w14:textId="77777777" w:rsidR="001B13CF" w:rsidRPr="00480623" w:rsidRDefault="001B13CF" w:rsidP="00996DBF">
      <w:pPr>
        <w:spacing w:line="480" w:lineRule="auto"/>
        <w:ind w:left="720" w:hanging="720"/>
        <w:rPr>
          <w:rFonts w:ascii="Times New Roman" w:hAnsi="Times New Roman" w:cs="Times New Roman"/>
        </w:rPr>
      </w:pPr>
      <w:r w:rsidRPr="00480623">
        <w:rPr>
          <w:rFonts w:ascii="Times New Roman" w:hAnsi="Times New Roman" w:cs="Times New Roman"/>
        </w:rPr>
        <w:t xml:space="preserve">Peterson, C.A., Philpot, J. and O'Shaughnessy, K.C. (2007), </w:t>
      </w:r>
      <w:proofErr w:type="gramStart"/>
      <w:r w:rsidRPr="00480623">
        <w:rPr>
          <w:rFonts w:ascii="Times New Roman" w:hAnsi="Times New Roman" w:cs="Times New Roman"/>
        </w:rPr>
        <w:t>African-American</w:t>
      </w:r>
      <w:proofErr w:type="gramEnd"/>
      <w:r w:rsidRPr="00480623">
        <w:rPr>
          <w:rFonts w:ascii="Times New Roman" w:hAnsi="Times New Roman" w:cs="Times New Roman"/>
        </w:rPr>
        <w:t xml:space="preserve"> Diversity in the Boardrooms of the US Fortune 500: director presence, expertise and committee membership. Corporate Governance: An International Review, 15: 558-575. https://doi-org.ezproxy.niagara.edu/10.1111/j.1467-8683.2007.00588.x</w:t>
      </w:r>
    </w:p>
    <w:p w14:paraId="52901DD5" w14:textId="77777777" w:rsidR="001B13CF" w:rsidRPr="00480623" w:rsidRDefault="001B13CF" w:rsidP="00996DBF">
      <w:pPr>
        <w:spacing w:line="480" w:lineRule="auto"/>
        <w:ind w:left="720" w:hanging="720"/>
        <w:rPr>
          <w:rFonts w:ascii="Times New Roman" w:hAnsi="Times New Roman" w:cs="Times New Roman"/>
        </w:rPr>
      </w:pPr>
    </w:p>
    <w:p w14:paraId="7DD5551C" w14:textId="77777777" w:rsidR="001B13CF" w:rsidRPr="00480623" w:rsidRDefault="001B13CF" w:rsidP="00996DBF">
      <w:pPr>
        <w:spacing w:line="480" w:lineRule="auto"/>
        <w:ind w:left="720" w:hanging="720"/>
        <w:rPr>
          <w:rFonts w:ascii="Times New Roman" w:hAnsi="Times New Roman" w:cs="Times New Roman"/>
        </w:rPr>
      </w:pPr>
      <w:r w:rsidRPr="00480623">
        <w:rPr>
          <w:rFonts w:ascii="Times New Roman" w:hAnsi="Times New Roman" w:cs="Times New Roman"/>
        </w:rPr>
        <w:t xml:space="preserve">The Office of Black Male Engagement and Chase Bank Partner for This Year's Black Generational Wealth Series. (2023, February 16). States News Service, NA. </w:t>
      </w:r>
    </w:p>
    <w:p w14:paraId="7C2F001D" w14:textId="77777777" w:rsidR="001B13CF" w:rsidRPr="00480623" w:rsidRDefault="00000000" w:rsidP="00996DBF">
      <w:pPr>
        <w:spacing w:line="480" w:lineRule="auto"/>
        <w:ind w:left="720"/>
        <w:rPr>
          <w:rFonts w:ascii="Times New Roman" w:hAnsi="Times New Roman" w:cs="Times New Roman"/>
        </w:rPr>
      </w:pPr>
      <w:hyperlink r:id="rId15" w:history="1">
        <w:r w:rsidR="001B13CF" w:rsidRPr="00480623">
          <w:rPr>
            <w:rStyle w:val="Hyperlink"/>
            <w:rFonts w:ascii="Times New Roman" w:hAnsi="Times New Roman" w:cs="Times New Roman"/>
          </w:rPr>
          <w:t>https://link-gale-com.ezproxy.niagara.edu/apps/doc/A738088829/STND?u=nysl_we_niagarau&amp;sid=summon&amp;xid=2946b456</w:t>
        </w:r>
      </w:hyperlink>
    </w:p>
    <w:p w14:paraId="32245CEF" w14:textId="77777777" w:rsidR="001B13CF" w:rsidRPr="00480623" w:rsidRDefault="001B13CF" w:rsidP="00996DBF">
      <w:pPr>
        <w:spacing w:line="480" w:lineRule="auto"/>
        <w:rPr>
          <w:rFonts w:ascii="Times New Roman" w:hAnsi="Times New Roman" w:cs="Times New Roman"/>
          <w:color w:val="000000"/>
        </w:rPr>
      </w:pPr>
    </w:p>
    <w:p w14:paraId="380E152A" w14:textId="77777777" w:rsidR="001B13CF" w:rsidRPr="00480623" w:rsidRDefault="001B13CF" w:rsidP="00996DBF">
      <w:pPr>
        <w:spacing w:line="480" w:lineRule="auto"/>
        <w:ind w:left="720" w:hanging="720"/>
        <w:rPr>
          <w:rFonts w:ascii="Times New Roman" w:hAnsi="Times New Roman" w:cs="Times New Roman"/>
        </w:rPr>
      </w:pPr>
      <w:r w:rsidRPr="00480623">
        <w:rPr>
          <w:rFonts w:ascii="Times New Roman" w:hAnsi="Times New Roman" w:cs="Times New Roman"/>
        </w:rPr>
        <w:t xml:space="preserve">United States Census Bureau. (2022), United States - U.S. Census Bureau QuickFacts </w:t>
      </w:r>
      <w:hyperlink r:id="rId16" w:anchor="qf-headnote-a" w:history="1">
        <w:r w:rsidRPr="00480623">
          <w:rPr>
            <w:rStyle w:val="Hyperlink"/>
            <w:rFonts w:ascii="Times New Roman" w:hAnsi="Times New Roman" w:cs="Times New Roman"/>
          </w:rPr>
          <w:t>https://www.census.gov/quickfacts/fact/table/US/RHI225221#qf-headnote-a</w:t>
        </w:r>
      </w:hyperlink>
    </w:p>
    <w:p w14:paraId="0F4ECC05" w14:textId="77777777" w:rsidR="001B13CF" w:rsidRPr="00480623" w:rsidRDefault="001B13CF" w:rsidP="00996DBF">
      <w:pPr>
        <w:spacing w:line="480" w:lineRule="auto"/>
        <w:ind w:left="720" w:hanging="720"/>
        <w:rPr>
          <w:rFonts w:ascii="Times New Roman" w:hAnsi="Times New Roman" w:cs="Times New Roman"/>
          <w:color w:val="000000"/>
        </w:rPr>
      </w:pPr>
    </w:p>
    <w:p w14:paraId="5CF59489" w14:textId="77777777" w:rsidR="001B13CF" w:rsidRPr="00480623" w:rsidRDefault="001B13CF" w:rsidP="00996DBF">
      <w:pPr>
        <w:spacing w:line="480" w:lineRule="auto"/>
        <w:ind w:left="720" w:hanging="720"/>
        <w:rPr>
          <w:rFonts w:ascii="Times New Roman" w:hAnsi="Times New Roman" w:cs="Times New Roman"/>
        </w:rPr>
      </w:pPr>
      <w:r w:rsidRPr="00480623">
        <w:rPr>
          <w:rFonts w:ascii="Times New Roman" w:hAnsi="Times New Roman" w:cs="Times New Roman"/>
          <w:color w:val="000000"/>
        </w:rPr>
        <w:lastRenderedPageBreak/>
        <w:t xml:space="preserve">Van Breda, </w:t>
      </w:r>
      <w:proofErr w:type="spellStart"/>
      <w:r w:rsidRPr="00480623">
        <w:rPr>
          <w:rFonts w:ascii="Times New Roman" w:hAnsi="Times New Roman" w:cs="Times New Roman"/>
          <w:color w:val="000000"/>
        </w:rPr>
        <w:t>Ad.D</w:t>
      </w:r>
      <w:proofErr w:type="spellEnd"/>
      <w:r w:rsidRPr="00480623">
        <w:rPr>
          <w:rFonts w:ascii="Times New Roman" w:hAnsi="Times New Roman" w:cs="Times New Roman"/>
          <w:color w:val="000000"/>
        </w:rPr>
        <w:t>. (2018). A critical review of resilience theory and its relevance for social work. </w:t>
      </w:r>
      <w:r w:rsidRPr="00480623">
        <w:rPr>
          <w:rFonts w:ascii="Times New Roman" w:hAnsi="Times New Roman" w:cs="Times New Roman"/>
          <w:i/>
          <w:iCs/>
          <w:color w:val="000000"/>
        </w:rPr>
        <w:t>Social Work </w:t>
      </w:r>
      <w:r w:rsidRPr="00480623">
        <w:rPr>
          <w:rFonts w:ascii="Times New Roman" w:hAnsi="Times New Roman" w:cs="Times New Roman"/>
          <w:color w:val="000000"/>
        </w:rPr>
        <w:t>, </w:t>
      </w:r>
      <w:r w:rsidRPr="00480623">
        <w:rPr>
          <w:rFonts w:ascii="Times New Roman" w:hAnsi="Times New Roman" w:cs="Times New Roman"/>
          <w:i/>
          <w:iCs/>
          <w:color w:val="000000"/>
        </w:rPr>
        <w:t>54</w:t>
      </w:r>
      <w:r w:rsidRPr="00480623">
        <w:rPr>
          <w:rFonts w:ascii="Times New Roman" w:hAnsi="Times New Roman" w:cs="Times New Roman"/>
          <w:color w:val="000000"/>
        </w:rPr>
        <w:t>(1), 1-18. </w:t>
      </w:r>
      <w:hyperlink r:id="rId17" w:history="1">
        <w:r w:rsidRPr="00480623">
          <w:rPr>
            <w:rStyle w:val="Hyperlink"/>
            <w:rFonts w:ascii="Times New Roman" w:hAnsi="Times New Roman" w:cs="Times New Roman"/>
            <w:color w:val="555555"/>
          </w:rPr>
          <w:t>https://dx.doi.org/10.15270/54-1-611</w:t>
        </w:r>
      </w:hyperlink>
    </w:p>
    <w:p w14:paraId="1DD2E243" w14:textId="5AB30CDB" w:rsidR="00D6765E" w:rsidRPr="00480623" w:rsidRDefault="00422FE0" w:rsidP="006101EA">
      <w:pPr>
        <w:spacing w:line="480" w:lineRule="auto"/>
        <w:jc w:val="center"/>
        <w:rPr>
          <w:rFonts w:ascii="Times New Roman" w:hAnsi="Times New Roman" w:cs="Times New Roman"/>
          <w:b/>
          <w:bCs/>
        </w:rPr>
      </w:pPr>
      <w:r w:rsidRPr="00480623">
        <w:rPr>
          <w:rFonts w:ascii="Times New Roman" w:hAnsi="Times New Roman" w:cs="Times New Roman"/>
          <w:b/>
          <w:bCs/>
        </w:rPr>
        <w:br w:type="page"/>
      </w:r>
      <w:r w:rsidRPr="00480623">
        <w:rPr>
          <w:rFonts w:ascii="Times New Roman" w:hAnsi="Times New Roman" w:cs="Times New Roman"/>
          <w:b/>
          <w:bCs/>
        </w:rPr>
        <w:lastRenderedPageBreak/>
        <w:t>Appendi</w:t>
      </w:r>
      <w:r w:rsidR="00480623" w:rsidRPr="00480623">
        <w:rPr>
          <w:rFonts w:ascii="Times New Roman" w:hAnsi="Times New Roman" w:cs="Times New Roman"/>
          <w:b/>
          <w:bCs/>
        </w:rPr>
        <w:t>c</w:t>
      </w:r>
      <w:r w:rsidRPr="00480623">
        <w:rPr>
          <w:rFonts w:ascii="Times New Roman" w:hAnsi="Times New Roman" w:cs="Times New Roman"/>
          <w:b/>
          <w:bCs/>
        </w:rPr>
        <w:t>es</w:t>
      </w:r>
    </w:p>
    <w:p w14:paraId="46455768" w14:textId="0929DDC3" w:rsidR="006101EA" w:rsidRPr="00480623" w:rsidRDefault="00422FE0" w:rsidP="006101EA">
      <w:pPr>
        <w:pStyle w:val="Heading3"/>
        <w:spacing w:before="0" w:beforeAutospacing="0" w:after="0" w:line="480" w:lineRule="auto"/>
        <w:rPr>
          <w:rFonts w:ascii="Times New Roman" w:hAnsi="Times New Roman"/>
          <w:b/>
          <w:color w:val="auto"/>
          <w:sz w:val="24"/>
          <w:szCs w:val="24"/>
          <w:lang w:val="en"/>
        </w:rPr>
      </w:pPr>
      <w:bookmarkStart w:id="0" w:name="_Toc130629302"/>
      <w:r w:rsidRPr="00480623">
        <w:rPr>
          <w:rFonts w:ascii="Times New Roman" w:hAnsi="Times New Roman"/>
          <w:b/>
          <w:color w:val="auto"/>
          <w:sz w:val="24"/>
          <w:szCs w:val="24"/>
          <w:lang w:val="en"/>
        </w:rPr>
        <w:t>Appendix A</w:t>
      </w:r>
      <w:bookmarkEnd w:id="0"/>
    </w:p>
    <w:p w14:paraId="06A80954" w14:textId="1CBE295B" w:rsidR="00422FE0" w:rsidRPr="00480623" w:rsidRDefault="00422FE0" w:rsidP="00996DBF">
      <w:pPr>
        <w:spacing w:line="480" w:lineRule="auto"/>
        <w:rPr>
          <w:rFonts w:ascii="Times New Roman" w:hAnsi="Times New Roman" w:cs="Times New Roman"/>
          <w:b/>
          <w:bCs/>
        </w:rPr>
      </w:pPr>
      <w:r w:rsidRPr="00480623">
        <w:rPr>
          <w:rFonts w:ascii="Times New Roman" w:hAnsi="Times New Roman" w:cs="Times New Roman"/>
          <w:b/>
          <w:bCs/>
        </w:rPr>
        <w:t>Research Questions</w:t>
      </w:r>
    </w:p>
    <w:p w14:paraId="5DCD4E9E" w14:textId="77777777" w:rsidR="006101EA" w:rsidRPr="00480623" w:rsidRDefault="006101EA" w:rsidP="006101EA">
      <w:pPr>
        <w:tabs>
          <w:tab w:val="left" w:pos="720"/>
        </w:tabs>
        <w:spacing w:line="480" w:lineRule="auto"/>
        <w:ind w:left="360" w:hanging="360"/>
        <w:rPr>
          <w:rFonts w:ascii="Times New Roman" w:hAnsi="Times New Roman" w:cs="Times New Roman"/>
          <w:i/>
          <w:iCs/>
        </w:rPr>
      </w:pPr>
      <w:r w:rsidRPr="00480623">
        <w:rPr>
          <w:rFonts w:ascii="Times New Roman" w:hAnsi="Times New Roman" w:cs="Times New Roman"/>
          <w:i/>
          <w:iCs/>
        </w:rPr>
        <w:t>Background Questions</w:t>
      </w:r>
    </w:p>
    <w:p w14:paraId="284DE389" w14:textId="77777777" w:rsidR="006101EA" w:rsidRPr="00480623" w:rsidRDefault="006101EA" w:rsidP="006101EA">
      <w:pPr>
        <w:pStyle w:val="ListParagraph"/>
        <w:numPr>
          <w:ilvl w:val="0"/>
          <w:numId w:val="28"/>
        </w:numPr>
        <w:tabs>
          <w:tab w:val="left" w:pos="1080"/>
        </w:tabs>
        <w:spacing w:line="480" w:lineRule="auto"/>
        <w:rPr>
          <w:rFonts w:ascii="Times New Roman" w:hAnsi="Times New Roman" w:cs="Times New Roman"/>
        </w:rPr>
      </w:pPr>
      <w:r w:rsidRPr="00480623">
        <w:rPr>
          <w:rFonts w:ascii="Times New Roman" w:hAnsi="Times New Roman" w:cs="Times New Roman"/>
        </w:rPr>
        <w:t xml:space="preserve">How would you describe your experience as a banking industry leader as a black man? </w:t>
      </w:r>
    </w:p>
    <w:p w14:paraId="4F1EB3F8" w14:textId="77777777" w:rsidR="006101EA" w:rsidRPr="00480623" w:rsidRDefault="006101EA" w:rsidP="006101EA">
      <w:pPr>
        <w:pStyle w:val="ListParagraph"/>
        <w:numPr>
          <w:ilvl w:val="0"/>
          <w:numId w:val="28"/>
        </w:numPr>
        <w:tabs>
          <w:tab w:val="left" w:pos="1080"/>
        </w:tabs>
        <w:spacing w:line="480" w:lineRule="auto"/>
        <w:rPr>
          <w:rFonts w:ascii="Times New Roman" w:hAnsi="Times New Roman" w:cs="Times New Roman"/>
        </w:rPr>
      </w:pPr>
      <w:r w:rsidRPr="00480623">
        <w:rPr>
          <w:rFonts w:ascii="Times New Roman" w:hAnsi="Times New Roman" w:cs="Times New Roman"/>
        </w:rPr>
        <w:t>As a Black man who is a senior leader in finance what would you attribute to success?</w:t>
      </w:r>
    </w:p>
    <w:p w14:paraId="67EB0995" w14:textId="77777777" w:rsidR="006101EA" w:rsidRPr="00480623" w:rsidRDefault="006101EA" w:rsidP="006101EA">
      <w:pPr>
        <w:pStyle w:val="ListParagraph"/>
        <w:numPr>
          <w:ilvl w:val="0"/>
          <w:numId w:val="28"/>
        </w:numPr>
        <w:tabs>
          <w:tab w:val="left" w:pos="1080"/>
        </w:tabs>
        <w:spacing w:line="480" w:lineRule="auto"/>
        <w:rPr>
          <w:rFonts w:ascii="Times New Roman" w:hAnsi="Times New Roman" w:cs="Times New Roman"/>
        </w:rPr>
      </w:pPr>
      <w:r w:rsidRPr="00480623">
        <w:rPr>
          <w:rFonts w:ascii="Times New Roman" w:hAnsi="Times New Roman" w:cs="Times New Roman"/>
        </w:rPr>
        <w:t>What are your feelings about formal collegiate education?</w:t>
      </w:r>
    </w:p>
    <w:p w14:paraId="3EDB86D3" w14:textId="77777777" w:rsidR="006101EA" w:rsidRPr="00480623" w:rsidRDefault="006101EA" w:rsidP="006101EA">
      <w:pPr>
        <w:pStyle w:val="ListParagraph"/>
        <w:numPr>
          <w:ilvl w:val="0"/>
          <w:numId w:val="28"/>
        </w:numPr>
        <w:tabs>
          <w:tab w:val="left" w:pos="1080"/>
        </w:tabs>
        <w:spacing w:line="480" w:lineRule="auto"/>
        <w:rPr>
          <w:rFonts w:ascii="Times New Roman" w:hAnsi="Times New Roman" w:cs="Times New Roman"/>
        </w:rPr>
      </w:pPr>
      <w:r w:rsidRPr="00480623">
        <w:rPr>
          <w:rFonts w:ascii="Times New Roman" w:hAnsi="Times New Roman" w:cs="Times New Roman"/>
        </w:rPr>
        <w:t xml:space="preserve">How long have you been in </w:t>
      </w:r>
      <w:proofErr w:type="gramStart"/>
      <w:r w:rsidRPr="00480623">
        <w:rPr>
          <w:rFonts w:ascii="Times New Roman" w:hAnsi="Times New Roman" w:cs="Times New Roman"/>
        </w:rPr>
        <w:t>finance</w:t>
      </w:r>
      <w:proofErr w:type="gramEnd"/>
      <w:r w:rsidRPr="00480623">
        <w:rPr>
          <w:rFonts w:ascii="Times New Roman" w:hAnsi="Times New Roman" w:cs="Times New Roman"/>
        </w:rPr>
        <w:t xml:space="preserve"> and do you believe longevity correlates to success?</w:t>
      </w:r>
    </w:p>
    <w:p w14:paraId="06D02380" w14:textId="77777777" w:rsidR="006101EA" w:rsidRPr="00480623" w:rsidRDefault="006101EA" w:rsidP="006101EA">
      <w:pPr>
        <w:tabs>
          <w:tab w:val="left" w:pos="720"/>
        </w:tabs>
        <w:spacing w:line="480" w:lineRule="auto"/>
        <w:ind w:left="360" w:hanging="360"/>
        <w:rPr>
          <w:rFonts w:ascii="Times New Roman" w:hAnsi="Times New Roman" w:cs="Times New Roman"/>
          <w:i/>
          <w:iCs/>
        </w:rPr>
      </w:pPr>
      <w:r w:rsidRPr="00480623">
        <w:rPr>
          <w:rFonts w:ascii="Times New Roman" w:hAnsi="Times New Roman" w:cs="Times New Roman"/>
          <w:i/>
          <w:iCs/>
        </w:rPr>
        <w:t xml:space="preserve">Critical Race Theory Questions </w:t>
      </w:r>
    </w:p>
    <w:p w14:paraId="79EE869D" w14:textId="77777777" w:rsidR="006101EA" w:rsidRPr="00480623" w:rsidRDefault="006101EA" w:rsidP="006101EA">
      <w:pPr>
        <w:pStyle w:val="ListParagraph"/>
        <w:numPr>
          <w:ilvl w:val="0"/>
          <w:numId w:val="28"/>
        </w:numPr>
        <w:tabs>
          <w:tab w:val="left" w:pos="1080"/>
        </w:tabs>
        <w:spacing w:line="480" w:lineRule="auto"/>
        <w:rPr>
          <w:rFonts w:ascii="Times New Roman" w:hAnsi="Times New Roman" w:cs="Times New Roman"/>
        </w:rPr>
      </w:pPr>
      <w:r w:rsidRPr="00480623">
        <w:rPr>
          <w:rFonts w:ascii="Times New Roman" w:hAnsi="Times New Roman" w:cs="Times New Roman"/>
        </w:rPr>
        <w:t>What has been the impact of racial bias on your career?</w:t>
      </w:r>
    </w:p>
    <w:p w14:paraId="4EAF402D" w14:textId="77777777" w:rsidR="006101EA" w:rsidRPr="00480623" w:rsidRDefault="006101EA" w:rsidP="006101EA">
      <w:pPr>
        <w:pStyle w:val="ListParagraph"/>
        <w:numPr>
          <w:ilvl w:val="1"/>
          <w:numId w:val="28"/>
        </w:numPr>
        <w:tabs>
          <w:tab w:val="left" w:pos="1080"/>
        </w:tabs>
        <w:spacing w:line="480" w:lineRule="auto"/>
        <w:rPr>
          <w:rFonts w:ascii="Times New Roman" w:hAnsi="Times New Roman" w:cs="Times New Roman"/>
        </w:rPr>
      </w:pPr>
      <w:r w:rsidRPr="00480623">
        <w:rPr>
          <w:rFonts w:ascii="Times New Roman" w:hAnsi="Times New Roman" w:cs="Times New Roman"/>
        </w:rPr>
        <w:t>Was there ever a time when you felt the discrimination was a normal occurrence that you would had to accept?</w:t>
      </w:r>
    </w:p>
    <w:p w14:paraId="343DE407" w14:textId="77777777" w:rsidR="006101EA" w:rsidRPr="00480623" w:rsidRDefault="006101EA" w:rsidP="006101EA">
      <w:pPr>
        <w:pStyle w:val="ListParagraph"/>
        <w:numPr>
          <w:ilvl w:val="1"/>
          <w:numId w:val="28"/>
        </w:numPr>
        <w:tabs>
          <w:tab w:val="left" w:pos="1080"/>
        </w:tabs>
        <w:spacing w:line="480" w:lineRule="auto"/>
        <w:rPr>
          <w:rFonts w:ascii="Times New Roman" w:hAnsi="Times New Roman" w:cs="Times New Roman"/>
        </w:rPr>
      </w:pPr>
      <w:r w:rsidRPr="00480623">
        <w:rPr>
          <w:rFonts w:ascii="Times New Roman" w:hAnsi="Times New Roman" w:cs="Times New Roman"/>
        </w:rPr>
        <w:t xml:space="preserve"> If you believe racial bias exists in finance what steps should be taken to bring awareness of this bias. Should there be a different approach for black males?</w:t>
      </w:r>
    </w:p>
    <w:p w14:paraId="4561A6AD" w14:textId="77777777" w:rsidR="006101EA" w:rsidRPr="00480623" w:rsidRDefault="006101EA" w:rsidP="006101EA">
      <w:pPr>
        <w:pStyle w:val="ListParagraph"/>
        <w:numPr>
          <w:ilvl w:val="1"/>
          <w:numId w:val="28"/>
        </w:numPr>
        <w:tabs>
          <w:tab w:val="left" w:pos="1080"/>
        </w:tabs>
        <w:spacing w:line="480" w:lineRule="auto"/>
        <w:rPr>
          <w:rFonts w:ascii="Times New Roman" w:hAnsi="Times New Roman" w:cs="Times New Roman"/>
        </w:rPr>
      </w:pPr>
      <w:r w:rsidRPr="00480623">
        <w:rPr>
          <w:rFonts w:ascii="Times New Roman" w:hAnsi="Times New Roman" w:cs="Times New Roman"/>
        </w:rPr>
        <w:t>What is your perspective on diversity and inclusion policies and programs?</w:t>
      </w:r>
    </w:p>
    <w:p w14:paraId="4E441549" w14:textId="77777777" w:rsidR="006101EA" w:rsidRPr="00480623" w:rsidRDefault="006101EA" w:rsidP="006101EA">
      <w:pPr>
        <w:pStyle w:val="ListParagraph"/>
        <w:numPr>
          <w:ilvl w:val="1"/>
          <w:numId w:val="28"/>
        </w:numPr>
        <w:tabs>
          <w:tab w:val="left" w:pos="1080"/>
        </w:tabs>
        <w:spacing w:line="480" w:lineRule="auto"/>
        <w:rPr>
          <w:rFonts w:ascii="Times New Roman" w:hAnsi="Times New Roman" w:cs="Times New Roman"/>
        </w:rPr>
      </w:pPr>
      <w:r w:rsidRPr="00480623">
        <w:rPr>
          <w:rFonts w:ascii="Times New Roman" w:hAnsi="Times New Roman" w:cs="Times New Roman"/>
        </w:rPr>
        <w:t>How would a quota system effect the racial imbalance in finance related to Black males?</w:t>
      </w:r>
    </w:p>
    <w:p w14:paraId="24F17494" w14:textId="77777777" w:rsidR="006101EA" w:rsidRPr="00480623" w:rsidRDefault="006101EA" w:rsidP="006101EA">
      <w:pPr>
        <w:pStyle w:val="ListParagraph"/>
        <w:numPr>
          <w:ilvl w:val="0"/>
          <w:numId w:val="28"/>
        </w:numPr>
        <w:tabs>
          <w:tab w:val="left" w:pos="1080"/>
        </w:tabs>
        <w:spacing w:line="480" w:lineRule="auto"/>
        <w:rPr>
          <w:rFonts w:ascii="Times New Roman" w:hAnsi="Times New Roman" w:cs="Times New Roman"/>
        </w:rPr>
      </w:pPr>
      <w:r w:rsidRPr="00480623">
        <w:rPr>
          <w:rFonts w:ascii="Times New Roman" w:hAnsi="Times New Roman" w:cs="Times New Roman"/>
        </w:rPr>
        <w:t>How have the development of organizational diversity and inclusions program affected the number of black males that advance their careers to senior or executive level.</w:t>
      </w:r>
    </w:p>
    <w:p w14:paraId="5E120A2F" w14:textId="77777777" w:rsidR="006101EA" w:rsidRPr="00480623" w:rsidRDefault="006101EA" w:rsidP="006101EA">
      <w:pPr>
        <w:pStyle w:val="ListParagraph"/>
        <w:numPr>
          <w:ilvl w:val="1"/>
          <w:numId w:val="28"/>
        </w:numPr>
        <w:tabs>
          <w:tab w:val="left" w:pos="1080"/>
        </w:tabs>
        <w:spacing w:line="480" w:lineRule="auto"/>
        <w:rPr>
          <w:rFonts w:ascii="Times New Roman" w:hAnsi="Times New Roman" w:cs="Times New Roman"/>
        </w:rPr>
      </w:pPr>
      <w:r w:rsidRPr="00480623">
        <w:rPr>
          <w:rFonts w:ascii="Times New Roman" w:hAnsi="Times New Roman" w:cs="Times New Roman"/>
        </w:rPr>
        <w:t>What aspects of diversity and inclusion policies or programming require revision?</w:t>
      </w:r>
    </w:p>
    <w:p w14:paraId="751DA4A8" w14:textId="77777777" w:rsidR="006101EA" w:rsidRPr="00480623" w:rsidRDefault="006101EA" w:rsidP="006101EA">
      <w:pPr>
        <w:pStyle w:val="ListParagraph"/>
        <w:numPr>
          <w:ilvl w:val="1"/>
          <w:numId w:val="28"/>
        </w:numPr>
        <w:tabs>
          <w:tab w:val="left" w:pos="1080"/>
        </w:tabs>
        <w:spacing w:line="480" w:lineRule="auto"/>
        <w:rPr>
          <w:rFonts w:ascii="Times New Roman" w:hAnsi="Times New Roman" w:cs="Times New Roman"/>
        </w:rPr>
      </w:pPr>
      <w:r w:rsidRPr="00480623">
        <w:rPr>
          <w:rFonts w:ascii="Times New Roman" w:hAnsi="Times New Roman" w:cs="Times New Roman"/>
        </w:rPr>
        <w:t xml:space="preserve">How has the goal of inclusivity (meaning gender and sexual identity impacted the black males? </w:t>
      </w:r>
    </w:p>
    <w:p w14:paraId="666CF304" w14:textId="77777777" w:rsidR="0036688C" w:rsidRPr="00480623" w:rsidRDefault="0036688C" w:rsidP="006101EA">
      <w:pPr>
        <w:tabs>
          <w:tab w:val="left" w:pos="1080"/>
        </w:tabs>
        <w:spacing w:line="480" w:lineRule="auto"/>
        <w:ind w:left="360" w:hanging="360"/>
        <w:rPr>
          <w:rFonts w:ascii="Times New Roman" w:hAnsi="Times New Roman" w:cs="Times New Roman"/>
          <w:i/>
          <w:iCs/>
        </w:rPr>
      </w:pPr>
    </w:p>
    <w:p w14:paraId="1AE6C868" w14:textId="77777777" w:rsidR="0036688C" w:rsidRPr="00480623" w:rsidRDefault="0036688C" w:rsidP="006101EA">
      <w:pPr>
        <w:tabs>
          <w:tab w:val="left" w:pos="1080"/>
        </w:tabs>
        <w:spacing w:line="480" w:lineRule="auto"/>
        <w:ind w:left="360" w:hanging="360"/>
        <w:rPr>
          <w:rFonts w:ascii="Times New Roman" w:hAnsi="Times New Roman" w:cs="Times New Roman"/>
          <w:i/>
          <w:iCs/>
        </w:rPr>
      </w:pPr>
    </w:p>
    <w:p w14:paraId="0D42BD57" w14:textId="7CB3DB08" w:rsidR="006101EA" w:rsidRPr="00480623" w:rsidRDefault="006101EA" w:rsidP="006101EA">
      <w:pPr>
        <w:tabs>
          <w:tab w:val="left" w:pos="1080"/>
        </w:tabs>
        <w:spacing w:line="480" w:lineRule="auto"/>
        <w:ind w:left="360" w:hanging="360"/>
        <w:rPr>
          <w:rFonts w:ascii="Times New Roman" w:hAnsi="Times New Roman" w:cs="Times New Roman"/>
          <w:i/>
          <w:iCs/>
        </w:rPr>
      </w:pPr>
      <w:r w:rsidRPr="00480623">
        <w:rPr>
          <w:rFonts w:ascii="Times New Roman" w:hAnsi="Times New Roman" w:cs="Times New Roman"/>
          <w:i/>
          <w:iCs/>
        </w:rPr>
        <w:t>African American Male Theory Questions</w:t>
      </w:r>
    </w:p>
    <w:p w14:paraId="7960EE89" w14:textId="54A2762F" w:rsidR="006101EA" w:rsidRPr="00480623" w:rsidRDefault="006101EA" w:rsidP="00831803">
      <w:pPr>
        <w:pStyle w:val="ListParagraph"/>
        <w:numPr>
          <w:ilvl w:val="0"/>
          <w:numId w:val="28"/>
        </w:numPr>
        <w:tabs>
          <w:tab w:val="left" w:pos="1080"/>
        </w:tabs>
        <w:spacing w:line="480" w:lineRule="auto"/>
        <w:rPr>
          <w:rFonts w:ascii="Times New Roman" w:hAnsi="Times New Roman" w:cs="Times New Roman"/>
        </w:rPr>
      </w:pPr>
      <w:r w:rsidRPr="00480623">
        <w:rPr>
          <w:rFonts w:ascii="Times New Roman" w:hAnsi="Times New Roman" w:cs="Times New Roman"/>
        </w:rPr>
        <w:t>Can you describe your childhood adolescent years (13-18)</w:t>
      </w:r>
      <w:r w:rsidR="00831803" w:rsidRPr="00480623">
        <w:rPr>
          <w:rFonts w:ascii="Times New Roman" w:hAnsi="Times New Roman" w:cs="Times New Roman"/>
        </w:rPr>
        <w:t>.</w:t>
      </w:r>
      <w:r w:rsidRPr="00480623">
        <w:rPr>
          <w:rFonts w:ascii="Times New Roman" w:hAnsi="Times New Roman" w:cs="Times New Roman"/>
        </w:rPr>
        <w:t xml:space="preserve">How would you describe the events that shaped you as a black boy or adult that put you on the path to exceptional? When, Where, Why </w:t>
      </w:r>
    </w:p>
    <w:p w14:paraId="16AC011F" w14:textId="77777777" w:rsidR="006101EA" w:rsidRPr="00480623" w:rsidRDefault="006101EA" w:rsidP="006101EA">
      <w:pPr>
        <w:pStyle w:val="ListParagraph"/>
        <w:numPr>
          <w:ilvl w:val="1"/>
          <w:numId w:val="28"/>
        </w:numPr>
        <w:tabs>
          <w:tab w:val="left" w:pos="1080"/>
        </w:tabs>
        <w:spacing w:line="480" w:lineRule="auto"/>
        <w:rPr>
          <w:rFonts w:ascii="Times New Roman" w:hAnsi="Times New Roman" w:cs="Times New Roman"/>
        </w:rPr>
      </w:pPr>
      <w:r w:rsidRPr="00480623">
        <w:rPr>
          <w:rFonts w:ascii="Times New Roman" w:hAnsi="Times New Roman" w:cs="Times New Roman"/>
        </w:rPr>
        <w:t>When did you become aware of race in a social context. Where was it a positive  or negative experience?</w:t>
      </w:r>
    </w:p>
    <w:p w14:paraId="5FB3C5C5" w14:textId="77777777" w:rsidR="006101EA" w:rsidRPr="00480623" w:rsidRDefault="006101EA" w:rsidP="006101EA">
      <w:pPr>
        <w:pStyle w:val="ListParagraph"/>
        <w:numPr>
          <w:ilvl w:val="1"/>
          <w:numId w:val="28"/>
        </w:numPr>
        <w:tabs>
          <w:tab w:val="left" w:pos="1080"/>
        </w:tabs>
        <w:spacing w:line="480" w:lineRule="auto"/>
        <w:rPr>
          <w:rFonts w:ascii="Times New Roman" w:hAnsi="Times New Roman" w:cs="Times New Roman"/>
        </w:rPr>
      </w:pPr>
      <w:r w:rsidRPr="00480623">
        <w:rPr>
          <w:rFonts w:ascii="Times New Roman" w:hAnsi="Times New Roman" w:cs="Times New Roman"/>
        </w:rPr>
        <w:t xml:space="preserve">What were the cultural family events during your adolescent childhood that were impactful to you? </w:t>
      </w:r>
    </w:p>
    <w:p w14:paraId="0EB709A9" w14:textId="77777777" w:rsidR="006101EA" w:rsidRPr="00480623" w:rsidRDefault="006101EA" w:rsidP="006101EA">
      <w:pPr>
        <w:pStyle w:val="ListParagraph"/>
        <w:numPr>
          <w:ilvl w:val="1"/>
          <w:numId w:val="28"/>
        </w:numPr>
        <w:tabs>
          <w:tab w:val="left" w:pos="1080"/>
        </w:tabs>
        <w:spacing w:line="480" w:lineRule="auto"/>
        <w:rPr>
          <w:rFonts w:ascii="Times New Roman" w:hAnsi="Times New Roman" w:cs="Times New Roman"/>
        </w:rPr>
      </w:pPr>
      <w:r w:rsidRPr="00480623">
        <w:rPr>
          <w:rFonts w:ascii="Times New Roman" w:hAnsi="Times New Roman" w:cs="Times New Roman"/>
        </w:rPr>
        <w:t>Were there experiences during you childhood when began to notice racism, classism, and sexism?</w:t>
      </w:r>
    </w:p>
    <w:p w14:paraId="1EFA4BDF" w14:textId="77777777" w:rsidR="006101EA" w:rsidRPr="00480623" w:rsidRDefault="006101EA" w:rsidP="006101EA">
      <w:pPr>
        <w:pStyle w:val="ListParagraph"/>
        <w:numPr>
          <w:ilvl w:val="1"/>
          <w:numId w:val="28"/>
        </w:numPr>
        <w:tabs>
          <w:tab w:val="left" w:pos="1080"/>
        </w:tabs>
        <w:spacing w:line="480" w:lineRule="auto"/>
        <w:rPr>
          <w:rFonts w:ascii="Times New Roman" w:hAnsi="Times New Roman" w:cs="Times New Roman"/>
        </w:rPr>
      </w:pPr>
      <w:r w:rsidRPr="00480623">
        <w:rPr>
          <w:rFonts w:ascii="Times New Roman" w:hAnsi="Times New Roman" w:cs="Times New Roman"/>
        </w:rPr>
        <w:t>What was the event that you realized people treat you or other differently due to race?</w:t>
      </w:r>
    </w:p>
    <w:p w14:paraId="033D7BB0" w14:textId="77777777" w:rsidR="006101EA" w:rsidRPr="00480623" w:rsidRDefault="006101EA" w:rsidP="006101EA">
      <w:pPr>
        <w:tabs>
          <w:tab w:val="left" w:pos="1080"/>
        </w:tabs>
        <w:spacing w:line="480" w:lineRule="auto"/>
        <w:ind w:left="360" w:hanging="360"/>
        <w:rPr>
          <w:rFonts w:ascii="Times New Roman" w:hAnsi="Times New Roman" w:cs="Times New Roman"/>
          <w:i/>
          <w:iCs/>
        </w:rPr>
      </w:pPr>
      <w:r w:rsidRPr="00480623">
        <w:rPr>
          <w:rFonts w:ascii="Times New Roman" w:hAnsi="Times New Roman" w:cs="Times New Roman"/>
          <w:i/>
          <w:iCs/>
        </w:rPr>
        <w:t xml:space="preserve">Resiliency Theory Questions </w:t>
      </w:r>
    </w:p>
    <w:p w14:paraId="68BEC1F6" w14:textId="77777777" w:rsidR="006101EA" w:rsidRPr="00480623" w:rsidRDefault="006101EA" w:rsidP="006101EA">
      <w:pPr>
        <w:pStyle w:val="ListParagraph"/>
        <w:numPr>
          <w:ilvl w:val="0"/>
          <w:numId w:val="28"/>
        </w:numPr>
        <w:tabs>
          <w:tab w:val="left" w:pos="1080"/>
        </w:tabs>
        <w:spacing w:line="480" w:lineRule="auto"/>
        <w:rPr>
          <w:rFonts w:ascii="Times New Roman" w:hAnsi="Times New Roman" w:cs="Times New Roman"/>
        </w:rPr>
      </w:pPr>
      <w:r w:rsidRPr="00480623">
        <w:rPr>
          <w:rFonts w:ascii="Times New Roman" w:hAnsi="Times New Roman" w:cs="Times New Roman"/>
        </w:rPr>
        <w:t>What are some of the challenges you have experienced at different levels throughout your career.</w:t>
      </w:r>
    </w:p>
    <w:p w14:paraId="7923EEF4" w14:textId="77777777" w:rsidR="006101EA" w:rsidRPr="00480623" w:rsidRDefault="006101EA" w:rsidP="006101EA">
      <w:pPr>
        <w:pStyle w:val="ListParagraph"/>
        <w:numPr>
          <w:ilvl w:val="1"/>
          <w:numId w:val="28"/>
        </w:numPr>
        <w:tabs>
          <w:tab w:val="left" w:pos="1080"/>
        </w:tabs>
        <w:spacing w:line="480" w:lineRule="auto"/>
        <w:rPr>
          <w:rFonts w:ascii="Times New Roman" w:hAnsi="Times New Roman" w:cs="Times New Roman"/>
        </w:rPr>
      </w:pPr>
      <w:r w:rsidRPr="00480623">
        <w:rPr>
          <w:rFonts w:ascii="Times New Roman" w:hAnsi="Times New Roman" w:cs="Times New Roman"/>
        </w:rPr>
        <w:t>There are challenges in finance in relation to promotion and advancement, what advice can you offer to assist others in handling these obstacles?</w:t>
      </w:r>
    </w:p>
    <w:p w14:paraId="72930FC2" w14:textId="77777777" w:rsidR="006101EA" w:rsidRPr="00480623" w:rsidRDefault="006101EA" w:rsidP="006101EA">
      <w:pPr>
        <w:pStyle w:val="ListParagraph"/>
        <w:numPr>
          <w:ilvl w:val="1"/>
          <w:numId w:val="28"/>
        </w:numPr>
        <w:tabs>
          <w:tab w:val="left" w:pos="1080"/>
        </w:tabs>
        <w:spacing w:line="480" w:lineRule="auto"/>
        <w:rPr>
          <w:rFonts w:ascii="Times New Roman" w:hAnsi="Times New Roman" w:cs="Times New Roman"/>
        </w:rPr>
      </w:pPr>
      <w:r w:rsidRPr="00480623">
        <w:rPr>
          <w:rFonts w:ascii="Times New Roman" w:hAnsi="Times New Roman" w:cs="Times New Roman"/>
        </w:rPr>
        <w:t>How did you handle adversity in currently?</w:t>
      </w:r>
    </w:p>
    <w:p w14:paraId="0ED06EE7" w14:textId="77777777" w:rsidR="006101EA" w:rsidRPr="00480623" w:rsidRDefault="006101EA" w:rsidP="006101EA">
      <w:pPr>
        <w:pStyle w:val="ListParagraph"/>
        <w:numPr>
          <w:ilvl w:val="1"/>
          <w:numId w:val="28"/>
        </w:numPr>
        <w:tabs>
          <w:tab w:val="left" w:pos="1080"/>
        </w:tabs>
        <w:spacing w:line="480" w:lineRule="auto"/>
        <w:rPr>
          <w:rFonts w:ascii="Times New Roman" w:hAnsi="Times New Roman" w:cs="Times New Roman"/>
        </w:rPr>
      </w:pPr>
      <w:r w:rsidRPr="00480623">
        <w:rPr>
          <w:rFonts w:ascii="Times New Roman" w:hAnsi="Times New Roman" w:cs="Times New Roman"/>
        </w:rPr>
        <w:t>What are the challenges and their impact that you currently face to advance your career in the future?</w:t>
      </w:r>
    </w:p>
    <w:p w14:paraId="7A1BEF74" w14:textId="77777777" w:rsidR="006101EA" w:rsidRPr="00480623" w:rsidRDefault="006101EA">
      <w:pPr>
        <w:rPr>
          <w:rFonts w:ascii="Times New Roman" w:eastAsiaTheme="majorEastAsia" w:hAnsi="Times New Roman" w:cs="Times New Roman"/>
          <w:b/>
          <w:bCs/>
        </w:rPr>
      </w:pPr>
      <w:r w:rsidRPr="00480623">
        <w:rPr>
          <w:rFonts w:ascii="Times New Roman" w:hAnsi="Times New Roman" w:cs="Times New Roman"/>
          <w:b/>
          <w:bCs/>
        </w:rPr>
        <w:br w:type="page"/>
      </w:r>
    </w:p>
    <w:p w14:paraId="25C0A39E" w14:textId="379C169A" w:rsidR="0054517D" w:rsidRPr="00480623" w:rsidRDefault="0054517D" w:rsidP="00996DBF">
      <w:pPr>
        <w:pStyle w:val="Heading2"/>
        <w:spacing w:before="0" w:line="480" w:lineRule="auto"/>
        <w:rPr>
          <w:rFonts w:ascii="Times New Roman" w:hAnsi="Times New Roman" w:cs="Times New Roman"/>
          <w:b/>
          <w:bCs/>
          <w:color w:val="auto"/>
          <w:sz w:val="24"/>
          <w:szCs w:val="24"/>
        </w:rPr>
      </w:pPr>
      <w:bookmarkStart w:id="1" w:name="_Toc130629303"/>
      <w:r w:rsidRPr="00480623">
        <w:rPr>
          <w:rFonts w:ascii="Times New Roman" w:hAnsi="Times New Roman" w:cs="Times New Roman"/>
          <w:b/>
          <w:bCs/>
          <w:color w:val="auto"/>
          <w:sz w:val="24"/>
          <w:szCs w:val="24"/>
        </w:rPr>
        <w:lastRenderedPageBreak/>
        <w:t>Appendix B</w:t>
      </w:r>
      <w:bookmarkEnd w:id="1"/>
    </w:p>
    <w:p w14:paraId="71C72354" w14:textId="6DB722D8" w:rsidR="00422FE0" w:rsidRPr="00480623" w:rsidRDefault="00422FE0" w:rsidP="00996DBF">
      <w:pPr>
        <w:pStyle w:val="Heading3"/>
        <w:spacing w:before="0" w:beforeAutospacing="0" w:after="0" w:line="480" w:lineRule="auto"/>
        <w:rPr>
          <w:rFonts w:ascii="Times New Roman" w:hAnsi="Times New Roman"/>
          <w:b/>
          <w:bCs/>
          <w:color w:val="auto"/>
          <w:sz w:val="24"/>
          <w:szCs w:val="24"/>
          <w:lang w:val="en"/>
        </w:rPr>
      </w:pPr>
      <w:bookmarkStart w:id="2" w:name="_Toc130629304"/>
      <w:r w:rsidRPr="00480623">
        <w:rPr>
          <w:rFonts w:ascii="Times New Roman" w:hAnsi="Times New Roman"/>
          <w:b/>
          <w:bCs/>
          <w:color w:val="auto"/>
          <w:sz w:val="24"/>
          <w:szCs w:val="24"/>
          <w:lang w:val="en"/>
        </w:rPr>
        <w:t>Ethical Standards for Research with Human Subjects</w:t>
      </w:r>
      <w:bookmarkEnd w:id="2"/>
    </w:p>
    <w:p w14:paraId="35F7E874" w14:textId="77777777" w:rsidR="00422FE0" w:rsidRPr="00480623" w:rsidRDefault="00422FE0" w:rsidP="00996DBF">
      <w:pPr>
        <w:spacing w:line="480" w:lineRule="auto"/>
        <w:rPr>
          <w:rFonts w:ascii="Times New Roman" w:eastAsia="Times New Roman" w:hAnsi="Times New Roman" w:cs="Times New Roman"/>
          <w:lang w:val="en"/>
        </w:rPr>
      </w:pPr>
      <w:r w:rsidRPr="00480623">
        <w:rPr>
          <w:rFonts w:ascii="Times New Roman" w:eastAsia="Times New Roman" w:hAnsi="Times New Roman" w:cs="Times New Roman"/>
          <w:lang w:val="en"/>
        </w:rPr>
        <w:t>Criteria for IRB Research Approval</w:t>
      </w:r>
    </w:p>
    <w:p w14:paraId="029D8B7A" w14:textId="77777777" w:rsidR="00422FE0" w:rsidRPr="00480623" w:rsidRDefault="00422FE0" w:rsidP="00996DBF">
      <w:pPr>
        <w:spacing w:line="480" w:lineRule="auto"/>
        <w:rPr>
          <w:rFonts w:ascii="Times New Roman" w:eastAsia="Times New Roman" w:hAnsi="Times New Roman" w:cs="Times New Roman"/>
          <w:lang w:val="en"/>
        </w:rPr>
      </w:pPr>
      <w:r w:rsidRPr="00480623">
        <w:rPr>
          <w:rFonts w:ascii="Times New Roman" w:eastAsia="Times New Roman" w:hAnsi="Times New Roman" w:cs="Times New Roman"/>
          <w:lang w:val="en"/>
        </w:rPr>
        <w:t>As per the Office of Human Research Protections’ Code of Federal Regulations 46.111, the IRB shall determine that all of the following requirements are satisfied before approving research applications:</w:t>
      </w:r>
    </w:p>
    <w:p w14:paraId="70FC78EC" w14:textId="18109870" w:rsidR="00422FE0" w:rsidRPr="00480623" w:rsidRDefault="00422FE0" w:rsidP="00996DBF">
      <w:pPr>
        <w:pStyle w:val="ListParagraph"/>
        <w:numPr>
          <w:ilvl w:val="0"/>
          <w:numId w:val="23"/>
        </w:numPr>
        <w:spacing w:line="480" w:lineRule="auto"/>
        <w:rPr>
          <w:rFonts w:ascii="Times New Roman" w:eastAsia="Times New Roman" w:hAnsi="Times New Roman" w:cs="Times New Roman"/>
          <w:lang w:val="en"/>
        </w:rPr>
      </w:pPr>
      <w:r w:rsidRPr="00480623">
        <w:rPr>
          <w:rFonts w:ascii="Times New Roman" w:eastAsia="Times New Roman" w:hAnsi="Times New Roman" w:cs="Times New Roman"/>
          <w:lang w:val="en"/>
        </w:rPr>
        <w:t>Risks to subjects are minimized and do no</w:t>
      </w:r>
      <w:r w:rsidR="0036688C" w:rsidRPr="00480623">
        <w:rPr>
          <w:rFonts w:ascii="Times New Roman" w:eastAsia="Times New Roman" w:hAnsi="Times New Roman" w:cs="Times New Roman"/>
          <w:lang w:val="en"/>
        </w:rPr>
        <w:t>t</w:t>
      </w:r>
      <w:r w:rsidRPr="00480623">
        <w:rPr>
          <w:rFonts w:ascii="Times New Roman" w:eastAsia="Times New Roman" w:hAnsi="Times New Roman" w:cs="Times New Roman"/>
          <w:lang w:val="en"/>
        </w:rPr>
        <w:t xml:space="preserve"> unnecessarily expose subjects to </w:t>
      </w:r>
      <w:proofErr w:type="gramStart"/>
      <w:r w:rsidRPr="00480623">
        <w:rPr>
          <w:rFonts w:ascii="Times New Roman" w:eastAsia="Times New Roman" w:hAnsi="Times New Roman" w:cs="Times New Roman"/>
          <w:lang w:val="en"/>
        </w:rPr>
        <w:t>risk;</w:t>
      </w:r>
      <w:proofErr w:type="gramEnd"/>
    </w:p>
    <w:p w14:paraId="20B7D905" w14:textId="5AC7AB48" w:rsidR="00422FE0" w:rsidRPr="00480623" w:rsidRDefault="00422FE0" w:rsidP="00996DBF">
      <w:pPr>
        <w:pStyle w:val="ListParagraph"/>
        <w:numPr>
          <w:ilvl w:val="0"/>
          <w:numId w:val="23"/>
        </w:numPr>
        <w:spacing w:line="480" w:lineRule="auto"/>
        <w:rPr>
          <w:rFonts w:ascii="Times New Roman" w:eastAsia="Times New Roman" w:hAnsi="Times New Roman" w:cs="Times New Roman"/>
          <w:lang w:val="en"/>
        </w:rPr>
      </w:pPr>
      <w:r w:rsidRPr="00480623">
        <w:rPr>
          <w:rFonts w:ascii="Times New Roman" w:eastAsia="Times New Roman" w:hAnsi="Times New Roman" w:cs="Times New Roman"/>
          <w:lang w:val="en"/>
        </w:rPr>
        <w:t xml:space="preserve">Risks to subjects are reasonable in relation to anticipated benefits, if any, to subjects, and the importance of the knowledge reasonably expected to result. In evaluating risks and benefits, the IRB should consider those risks and benefits that may result from the </w:t>
      </w:r>
      <w:r w:rsidR="00996DBF" w:rsidRPr="00480623">
        <w:rPr>
          <w:rFonts w:ascii="Times New Roman" w:eastAsia="Times New Roman" w:hAnsi="Times New Roman" w:cs="Times New Roman"/>
          <w:lang w:val="en"/>
        </w:rPr>
        <w:t>research.</w:t>
      </w:r>
    </w:p>
    <w:p w14:paraId="480D52C8" w14:textId="39F88324" w:rsidR="00422FE0" w:rsidRPr="00480623" w:rsidRDefault="00422FE0" w:rsidP="00996DBF">
      <w:pPr>
        <w:pStyle w:val="ListParagraph"/>
        <w:numPr>
          <w:ilvl w:val="0"/>
          <w:numId w:val="23"/>
        </w:numPr>
        <w:spacing w:line="480" w:lineRule="auto"/>
        <w:rPr>
          <w:rFonts w:ascii="Times New Roman" w:eastAsia="Times New Roman" w:hAnsi="Times New Roman" w:cs="Times New Roman"/>
          <w:lang w:val="en"/>
        </w:rPr>
      </w:pPr>
      <w:r w:rsidRPr="00480623">
        <w:rPr>
          <w:rFonts w:ascii="Times New Roman" w:eastAsia="Times New Roman" w:hAnsi="Times New Roman" w:cs="Times New Roman"/>
          <w:lang w:val="en"/>
        </w:rPr>
        <w:t xml:space="preserve">Selection of subjects is equitable. The IRB should take into account the purposes of the research and the setting  in which it will be conducted and should be particularly cognizant of the special problems of research involving vulnerable populations, such as children, prisoners, pregnant women, mentally disabled persons, or economically or educationally disadvantaged persons. When some or all of the subjects are vulnerable persons such as these, potentially subject to undue coercion or undue influence, additional safeguards have been included in the study to protect the rights and welfare of these </w:t>
      </w:r>
      <w:r w:rsidR="00996DBF" w:rsidRPr="00480623">
        <w:rPr>
          <w:rFonts w:ascii="Times New Roman" w:eastAsia="Times New Roman" w:hAnsi="Times New Roman" w:cs="Times New Roman"/>
          <w:lang w:val="en"/>
        </w:rPr>
        <w:t>subjects.</w:t>
      </w:r>
    </w:p>
    <w:p w14:paraId="422DA4D0" w14:textId="5ED7B5AE" w:rsidR="00422FE0" w:rsidRPr="00480623" w:rsidRDefault="00422FE0" w:rsidP="00996DBF">
      <w:pPr>
        <w:pStyle w:val="ListParagraph"/>
        <w:numPr>
          <w:ilvl w:val="0"/>
          <w:numId w:val="23"/>
        </w:numPr>
        <w:spacing w:line="480" w:lineRule="auto"/>
        <w:rPr>
          <w:rFonts w:ascii="Times New Roman" w:eastAsia="Times New Roman" w:hAnsi="Times New Roman" w:cs="Times New Roman"/>
          <w:lang w:val="en"/>
        </w:rPr>
      </w:pPr>
      <w:r w:rsidRPr="00480623">
        <w:rPr>
          <w:rFonts w:ascii="Times New Roman" w:eastAsia="Times New Roman" w:hAnsi="Times New Roman" w:cs="Times New Roman"/>
          <w:lang w:val="en"/>
        </w:rPr>
        <w:t xml:space="preserve">Informed consent will be appropriately </w:t>
      </w:r>
      <w:r w:rsidR="00996DBF" w:rsidRPr="00480623">
        <w:rPr>
          <w:rFonts w:ascii="Times New Roman" w:eastAsia="Times New Roman" w:hAnsi="Times New Roman" w:cs="Times New Roman"/>
          <w:lang w:val="en"/>
        </w:rPr>
        <w:t>documented.</w:t>
      </w:r>
    </w:p>
    <w:p w14:paraId="6C189773" w14:textId="0624CEF2" w:rsidR="00422FE0" w:rsidRPr="00480623" w:rsidRDefault="00422FE0" w:rsidP="00996DBF">
      <w:pPr>
        <w:pStyle w:val="ListParagraph"/>
        <w:numPr>
          <w:ilvl w:val="0"/>
          <w:numId w:val="23"/>
        </w:numPr>
        <w:spacing w:line="480" w:lineRule="auto"/>
        <w:rPr>
          <w:rFonts w:ascii="Times New Roman" w:eastAsia="Times New Roman" w:hAnsi="Times New Roman" w:cs="Times New Roman"/>
          <w:lang w:val="en"/>
        </w:rPr>
      </w:pPr>
      <w:r w:rsidRPr="00480623">
        <w:rPr>
          <w:rFonts w:ascii="Times New Roman" w:eastAsia="Times New Roman" w:hAnsi="Times New Roman" w:cs="Times New Roman"/>
          <w:lang w:val="en"/>
        </w:rPr>
        <w:t xml:space="preserve">When appropriate, the research plan makes adequate provision for monitoring the data collected to ensure the safety of </w:t>
      </w:r>
      <w:r w:rsidR="00996DBF" w:rsidRPr="00480623">
        <w:rPr>
          <w:rFonts w:ascii="Times New Roman" w:eastAsia="Times New Roman" w:hAnsi="Times New Roman" w:cs="Times New Roman"/>
          <w:lang w:val="en"/>
        </w:rPr>
        <w:t>subjects.</w:t>
      </w:r>
    </w:p>
    <w:p w14:paraId="79D580C9" w14:textId="098BB494" w:rsidR="0054517D" w:rsidRPr="00480623" w:rsidRDefault="00422FE0" w:rsidP="00996DBF">
      <w:pPr>
        <w:pStyle w:val="ListParagraph"/>
        <w:numPr>
          <w:ilvl w:val="0"/>
          <w:numId w:val="23"/>
        </w:numPr>
        <w:spacing w:line="480" w:lineRule="auto"/>
        <w:rPr>
          <w:rFonts w:ascii="Times New Roman" w:eastAsia="Times New Roman" w:hAnsi="Times New Roman" w:cs="Times New Roman"/>
          <w:lang w:val="en"/>
        </w:rPr>
      </w:pPr>
      <w:r w:rsidRPr="00480623">
        <w:rPr>
          <w:rFonts w:ascii="Times New Roman" w:eastAsia="Times New Roman" w:hAnsi="Times New Roman" w:cs="Times New Roman"/>
          <w:lang w:val="en"/>
        </w:rPr>
        <w:lastRenderedPageBreak/>
        <w:t xml:space="preserve">When appropriate, there are adequate provisions to protect the privacy of subjects and to maintain the confidentiality of data. </w:t>
      </w:r>
    </w:p>
    <w:p w14:paraId="074C020E" w14:textId="6D371854" w:rsidR="0054517D" w:rsidRPr="00480623" w:rsidRDefault="0054517D" w:rsidP="00996DBF">
      <w:pPr>
        <w:pStyle w:val="Heading2"/>
        <w:spacing w:before="0" w:line="480" w:lineRule="auto"/>
        <w:rPr>
          <w:rFonts w:ascii="Times New Roman" w:hAnsi="Times New Roman" w:cs="Times New Roman"/>
          <w:b/>
          <w:bCs/>
          <w:color w:val="auto"/>
          <w:sz w:val="24"/>
          <w:szCs w:val="24"/>
        </w:rPr>
      </w:pPr>
      <w:bookmarkStart w:id="3" w:name="_Toc130629305"/>
      <w:r w:rsidRPr="00480623">
        <w:rPr>
          <w:rFonts w:ascii="Times New Roman" w:hAnsi="Times New Roman" w:cs="Times New Roman"/>
          <w:b/>
          <w:bCs/>
          <w:color w:val="auto"/>
          <w:sz w:val="24"/>
          <w:szCs w:val="24"/>
        </w:rPr>
        <w:t>Appendix C</w:t>
      </w:r>
      <w:bookmarkEnd w:id="3"/>
    </w:p>
    <w:p w14:paraId="2AD775AB" w14:textId="28BE7564" w:rsidR="0054517D" w:rsidRPr="00480623" w:rsidRDefault="0054517D" w:rsidP="0036688C">
      <w:pPr>
        <w:pStyle w:val="Heading2"/>
        <w:spacing w:before="0" w:line="480" w:lineRule="auto"/>
        <w:rPr>
          <w:rFonts w:ascii="Times New Roman" w:hAnsi="Times New Roman" w:cs="Times New Roman"/>
          <w:b/>
          <w:bCs/>
          <w:color w:val="auto"/>
          <w:sz w:val="24"/>
          <w:szCs w:val="24"/>
        </w:rPr>
      </w:pPr>
      <w:bookmarkStart w:id="4" w:name="_Toc130629306"/>
      <w:r w:rsidRPr="00480623">
        <w:rPr>
          <w:rFonts w:ascii="Times New Roman" w:hAnsi="Times New Roman" w:cs="Times New Roman"/>
          <w:b/>
          <w:bCs/>
          <w:color w:val="auto"/>
          <w:sz w:val="24"/>
          <w:szCs w:val="24"/>
        </w:rPr>
        <w:t>Letter of Informed Consent</w:t>
      </w:r>
      <w:bookmarkEnd w:id="4"/>
    </w:p>
    <w:p w14:paraId="26C9E5C2" w14:textId="5A4E4046" w:rsidR="0054517D" w:rsidRPr="00480623" w:rsidRDefault="0054517D" w:rsidP="00996DBF">
      <w:pPr>
        <w:autoSpaceDE w:val="0"/>
        <w:autoSpaceDN w:val="0"/>
        <w:adjustRightInd w:val="0"/>
        <w:spacing w:line="480" w:lineRule="auto"/>
        <w:ind w:right="360"/>
        <w:rPr>
          <w:rFonts w:ascii="Times New Roman" w:hAnsi="Times New Roman" w:cs="Times New Roman"/>
        </w:rPr>
      </w:pPr>
      <w:r w:rsidRPr="00480623">
        <w:rPr>
          <w:rFonts w:ascii="Times New Roman" w:hAnsi="Times New Roman" w:cs="Times New Roman"/>
        </w:rPr>
        <w:t xml:space="preserve">Dear </w:t>
      </w:r>
      <w:r w:rsidR="0026538C">
        <w:rPr>
          <w:rFonts w:ascii="Times New Roman" w:hAnsi="Times New Roman" w:cs="Times New Roman"/>
        </w:rPr>
        <w:t>Informant</w:t>
      </w:r>
      <w:r w:rsidRPr="00480623">
        <w:rPr>
          <w:rFonts w:ascii="Times New Roman" w:hAnsi="Times New Roman" w:cs="Times New Roman"/>
        </w:rPr>
        <w:t>:</w:t>
      </w:r>
    </w:p>
    <w:p w14:paraId="2A8005A4" w14:textId="77777777" w:rsidR="0054517D" w:rsidRPr="00480623" w:rsidRDefault="0054517D" w:rsidP="00996DBF">
      <w:pPr>
        <w:autoSpaceDE w:val="0"/>
        <w:autoSpaceDN w:val="0"/>
        <w:adjustRightInd w:val="0"/>
        <w:spacing w:line="480" w:lineRule="auto"/>
        <w:ind w:right="360"/>
        <w:rPr>
          <w:rFonts w:ascii="Times New Roman" w:hAnsi="Times New Roman" w:cs="Times New Roman"/>
        </w:rPr>
      </w:pPr>
    </w:p>
    <w:p w14:paraId="4D356178" w14:textId="77777777" w:rsidR="00AF5C27" w:rsidRPr="00480623" w:rsidRDefault="0054517D" w:rsidP="00996DBF">
      <w:pPr>
        <w:autoSpaceDE w:val="0"/>
        <w:autoSpaceDN w:val="0"/>
        <w:adjustRightInd w:val="0"/>
        <w:spacing w:line="480" w:lineRule="auto"/>
        <w:ind w:right="360"/>
        <w:rPr>
          <w:rFonts w:ascii="Times New Roman" w:hAnsi="Times New Roman" w:cs="Times New Roman"/>
        </w:rPr>
      </w:pPr>
      <w:r w:rsidRPr="00480623">
        <w:rPr>
          <w:rFonts w:ascii="Times New Roman" w:hAnsi="Times New Roman" w:cs="Times New Roman"/>
        </w:rPr>
        <w:t xml:space="preserve">I would like to take this opportunity to thank you for generously offering your expertise and time to my study. I am undertaking this study in order to gather data needed for the completion of my dissertation in partial fulfillment of the requirements for the Degree of Doctor of Philosophy. </w:t>
      </w:r>
    </w:p>
    <w:p w14:paraId="71F0416A" w14:textId="77777777" w:rsidR="00AF5C27" w:rsidRPr="00480623" w:rsidRDefault="00AF5C27" w:rsidP="00996DBF">
      <w:pPr>
        <w:autoSpaceDE w:val="0"/>
        <w:autoSpaceDN w:val="0"/>
        <w:adjustRightInd w:val="0"/>
        <w:spacing w:line="480" w:lineRule="auto"/>
        <w:ind w:right="360"/>
        <w:rPr>
          <w:rFonts w:ascii="Times New Roman" w:hAnsi="Times New Roman" w:cs="Times New Roman"/>
        </w:rPr>
      </w:pPr>
    </w:p>
    <w:p w14:paraId="0C6526F8" w14:textId="6E48EC12" w:rsidR="0054517D" w:rsidRPr="00480623" w:rsidRDefault="0054517D" w:rsidP="00996DBF">
      <w:pPr>
        <w:autoSpaceDE w:val="0"/>
        <w:autoSpaceDN w:val="0"/>
        <w:adjustRightInd w:val="0"/>
        <w:spacing w:line="480" w:lineRule="auto"/>
        <w:ind w:right="360"/>
        <w:rPr>
          <w:rFonts w:ascii="Times New Roman" w:hAnsi="Times New Roman" w:cs="Times New Roman"/>
        </w:rPr>
      </w:pPr>
      <w:r w:rsidRPr="00480623">
        <w:rPr>
          <w:rFonts w:ascii="Times New Roman" w:hAnsi="Times New Roman" w:cs="Times New Roman"/>
        </w:rPr>
        <w:t xml:space="preserve">The purpose of this phenomenological study is to understand the lived experiences of Black male leaders in finance, the researcher intends to gain a greater understanding of how </w:t>
      </w:r>
      <w:r w:rsidR="0026538C">
        <w:rPr>
          <w:rFonts w:ascii="Times New Roman" w:hAnsi="Times New Roman" w:cs="Times New Roman"/>
        </w:rPr>
        <w:t>informants</w:t>
      </w:r>
      <w:r w:rsidRPr="00480623">
        <w:rPr>
          <w:rFonts w:ascii="Times New Roman" w:hAnsi="Times New Roman" w:cs="Times New Roman"/>
        </w:rPr>
        <w:t xml:space="preserve"> have advanced their careers despite systemic exclusion prevalent in finance. The discussion with Black male senior leaders will provide greater context and enhance future conversations for all who wish to understand the perspective of the Black males from the top of an industry where they are underrepresented. Additionally, the study will provide a platform for Black males in senior leadership positions to express their viewpoints on overcoming adverse conditions and how those experiences have shaped their careers.</w:t>
      </w:r>
    </w:p>
    <w:p w14:paraId="1F94A906" w14:textId="77777777" w:rsidR="0054517D" w:rsidRPr="00480623" w:rsidRDefault="0054517D" w:rsidP="00996DBF">
      <w:pPr>
        <w:autoSpaceDE w:val="0"/>
        <w:autoSpaceDN w:val="0"/>
        <w:adjustRightInd w:val="0"/>
        <w:spacing w:line="480" w:lineRule="auto"/>
        <w:ind w:right="360"/>
        <w:rPr>
          <w:rFonts w:ascii="Times New Roman" w:hAnsi="Times New Roman" w:cs="Times New Roman"/>
        </w:rPr>
      </w:pPr>
    </w:p>
    <w:p w14:paraId="2525161C" w14:textId="42686181" w:rsidR="0054517D" w:rsidRPr="00480623" w:rsidRDefault="0054517D" w:rsidP="00996DBF">
      <w:pPr>
        <w:autoSpaceDE w:val="0"/>
        <w:autoSpaceDN w:val="0"/>
        <w:adjustRightInd w:val="0"/>
        <w:spacing w:line="480" w:lineRule="auto"/>
        <w:ind w:right="360"/>
        <w:rPr>
          <w:rFonts w:ascii="Times New Roman" w:hAnsi="Times New Roman" w:cs="Times New Roman"/>
        </w:rPr>
      </w:pPr>
      <w:r w:rsidRPr="00480623">
        <w:rPr>
          <w:rFonts w:ascii="Times New Roman" w:hAnsi="Times New Roman" w:cs="Times New Roman"/>
        </w:rPr>
        <w:t>The following section is a request for your informed consent.</w:t>
      </w:r>
      <w:r w:rsidR="00AF5C27" w:rsidRPr="00480623">
        <w:rPr>
          <w:rFonts w:ascii="Times New Roman" w:hAnsi="Times New Roman" w:cs="Times New Roman"/>
        </w:rPr>
        <w:t xml:space="preserve"> </w:t>
      </w:r>
      <w:r w:rsidRPr="00480623">
        <w:rPr>
          <w:rFonts w:ascii="Times New Roman" w:hAnsi="Times New Roman" w:cs="Times New Roman"/>
        </w:rPr>
        <w:t xml:space="preserve">In order to ensure confidentiality and informed consent, I am seeking written consent which will be kept </w:t>
      </w:r>
      <w:r w:rsidRPr="00480623">
        <w:rPr>
          <w:rFonts w:ascii="Times New Roman" w:hAnsi="Times New Roman" w:cs="Times New Roman"/>
        </w:rPr>
        <w:lastRenderedPageBreak/>
        <w:t xml:space="preserve">separate from the information collected. In addition, you may consent to all or part of this study. </w:t>
      </w:r>
    </w:p>
    <w:p w14:paraId="1ACDFC3A" w14:textId="77777777" w:rsidR="0054517D" w:rsidRPr="00480623" w:rsidRDefault="0054517D" w:rsidP="00996DBF">
      <w:pPr>
        <w:autoSpaceDE w:val="0"/>
        <w:autoSpaceDN w:val="0"/>
        <w:adjustRightInd w:val="0"/>
        <w:spacing w:line="480" w:lineRule="auto"/>
        <w:ind w:right="360"/>
        <w:rPr>
          <w:rFonts w:ascii="Times New Roman" w:hAnsi="Times New Roman" w:cs="Times New Roman"/>
        </w:rPr>
      </w:pPr>
    </w:p>
    <w:p w14:paraId="6B51FE8E" w14:textId="77777777" w:rsidR="0054517D" w:rsidRPr="00480623" w:rsidRDefault="0054517D" w:rsidP="00996DBF">
      <w:pPr>
        <w:autoSpaceDE w:val="0"/>
        <w:autoSpaceDN w:val="0"/>
        <w:adjustRightInd w:val="0"/>
        <w:spacing w:line="480" w:lineRule="auto"/>
        <w:ind w:right="360"/>
        <w:rPr>
          <w:rFonts w:ascii="Times New Roman" w:hAnsi="Times New Roman" w:cs="Times New Roman"/>
        </w:rPr>
      </w:pPr>
      <w:r w:rsidRPr="00480623">
        <w:rPr>
          <w:rFonts w:ascii="Times New Roman" w:hAnsi="Times New Roman" w:cs="Times New Roman"/>
        </w:rPr>
        <w:t>The study involves your consenting to participate in four interview sessions that will scheduled will be scheduled for a time that is convenient for you. The interview sessions are conducted by the researcher and include both closed and open-ended questions. Each interview session will take approximately 30 minutes to complete. The interviews session will be conducted via Zoom and recorded for accuracy. The responses will then be transcribed and coded for accuracy and analysis.</w:t>
      </w:r>
    </w:p>
    <w:p w14:paraId="439F8459" w14:textId="77777777" w:rsidR="0054517D" w:rsidRPr="00480623" w:rsidRDefault="0054517D" w:rsidP="00996DBF">
      <w:pPr>
        <w:autoSpaceDE w:val="0"/>
        <w:autoSpaceDN w:val="0"/>
        <w:adjustRightInd w:val="0"/>
        <w:spacing w:line="480" w:lineRule="auto"/>
        <w:ind w:right="360"/>
        <w:rPr>
          <w:rFonts w:ascii="Times New Roman" w:hAnsi="Times New Roman" w:cs="Times New Roman"/>
        </w:rPr>
      </w:pPr>
    </w:p>
    <w:p w14:paraId="59A5206C" w14:textId="77777777" w:rsidR="0054517D" w:rsidRPr="00480623" w:rsidRDefault="0054517D" w:rsidP="00996DBF">
      <w:pPr>
        <w:autoSpaceDE w:val="0"/>
        <w:autoSpaceDN w:val="0"/>
        <w:adjustRightInd w:val="0"/>
        <w:spacing w:line="480" w:lineRule="auto"/>
        <w:ind w:right="360"/>
        <w:rPr>
          <w:rFonts w:ascii="Times New Roman" w:hAnsi="Times New Roman" w:cs="Times New Roman"/>
        </w:rPr>
      </w:pPr>
      <w:r w:rsidRPr="00480623">
        <w:rPr>
          <w:rFonts w:ascii="Times New Roman" w:hAnsi="Times New Roman" w:cs="Times New Roman"/>
        </w:rPr>
        <w:t xml:space="preserve">You will be permitting me to interpret these data at a later date. These interpretations will be incorporated into a formal paper that will be submitted for publication. Please note that none of these data will be used for purposes beyond the scope of the assignment and that they will be kept in a locked cabinet in my residence until two weeks after publication at which time they will be destroyed. </w:t>
      </w:r>
    </w:p>
    <w:p w14:paraId="2ED9C420" w14:textId="77777777" w:rsidR="0054517D" w:rsidRPr="00480623" w:rsidRDefault="0054517D" w:rsidP="00996DBF">
      <w:pPr>
        <w:autoSpaceDE w:val="0"/>
        <w:autoSpaceDN w:val="0"/>
        <w:adjustRightInd w:val="0"/>
        <w:spacing w:line="480" w:lineRule="auto"/>
        <w:ind w:right="360"/>
        <w:rPr>
          <w:rFonts w:ascii="Times New Roman" w:hAnsi="Times New Roman" w:cs="Times New Roman"/>
        </w:rPr>
      </w:pPr>
    </w:p>
    <w:p w14:paraId="7345C0E2" w14:textId="54E47DD8" w:rsidR="0054517D" w:rsidRPr="00480623" w:rsidRDefault="0054517D" w:rsidP="00996DBF">
      <w:pPr>
        <w:autoSpaceDE w:val="0"/>
        <w:autoSpaceDN w:val="0"/>
        <w:adjustRightInd w:val="0"/>
        <w:spacing w:line="480" w:lineRule="auto"/>
        <w:ind w:right="360"/>
        <w:rPr>
          <w:rFonts w:ascii="Times New Roman" w:hAnsi="Times New Roman" w:cs="Times New Roman"/>
        </w:rPr>
      </w:pPr>
      <w:r w:rsidRPr="00480623">
        <w:rPr>
          <w:rFonts w:ascii="Times New Roman" w:hAnsi="Times New Roman" w:cs="Times New Roman"/>
        </w:rPr>
        <w:t xml:space="preserve">You should understand that the only people having access to the data will be me and possibly my </w:t>
      </w:r>
      <w:r w:rsidR="00567D2D" w:rsidRPr="00480623">
        <w:rPr>
          <w:rFonts w:ascii="Times New Roman" w:hAnsi="Times New Roman" w:cs="Times New Roman"/>
        </w:rPr>
        <w:t xml:space="preserve">dissertation committee chairperson. </w:t>
      </w:r>
      <w:r w:rsidRPr="00480623">
        <w:rPr>
          <w:rFonts w:ascii="Times New Roman" w:hAnsi="Times New Roman" w:cs="Times New Roman"/>
        </w:rPr>
        <w:t xml:space="preserve">You should also understand that all </w:t>
      </w:r>
      <w:r w:rsidR="00567D2D" w:rsidRPr="00480623">
        <w:rPr>
          <w:rFonts w:ascii="Times New Roman" w:hAnsi="Times New Roman" w:cs="Times New Roman"/>
        </w:rPr>
        <w:t>personally identifying information</w:t>
      </w:r>
      <w:r w:rsidRPr="00480623">
        <w:rPr>
          <w:rFonts w:ascii="Times New Roman" w:hAnsi="Times New Roman" w:cs="Times New Roman"/>
        </w:rPr>
        <w:t xml:space="preserve"> will be deleted from the report and replaced by </w:t>
      </w:r>
      <w:r w:rsidR="00567D2D" w:rsidRPr="00480623">
        <w:rPr>
          <w:rFonts w:ascii="Times New Roman" w:hAnsi="Times New Roman" w:cs="Times New Roman"/>
        </w:rPr>
        <w:t xml:space="preserve">pseudonyms. </w:t>
      </w:r>
      <w:r w:rsidRPr="00480623">
        <w:rPr>
          <w:rFonts w:ascii="Times New Roman" w:hAnsi="Times New Roman" w:cs="Times New Roman"/>
        </w:rPr>
        <w:t>The</w:t>
      </w:r>
      <w:r w:rsidR="00567D2D" w:rsidRPr="00480623">
        <w:rPr>
          <w:rFonts w:ascii="Times New Roman" w:hAnsi="Times New Roman" w:cs="Times New Roman"/>
        </w:rPr>
        <w:t xml:space="preserve"> collected response will be used to understand the perspectives of Black males senior leaders and will not be used to critique </w:t>
      </w:r>
      <w:r w:rsidRPr="00480623">
        <w:rPr>
          <w:rFonts w:ascii="Times New Roman" w:hAnsi="Times New Roman" w:cs="Times New Roman"/>
        </w:rPr>
        <w:t xml:space="preserve">your ability, but indirect interpretive evaluation of the data may occur with respect to specific comments made by you in discussions with me as they relate to the study. Should you feel this interpretation to be critical in any way, or should you </w:t>
      </w:r>
      <w:r w:rsidRPr="00480623">
        <w:rPr>
          <w:rFonts w:ascii="Times New Roman" w:hAnsi="Times New Roman" w:cs="Times New Roman"/>
        </w:rPr>
        <w:lastRenderedPageBreak/>
        <w:t>wish at any time to stop your participation, you may freely withdraw your participation without penalty.</w:t>
      </w:r>
    </w:p>
    <w:p w14:paraId="5605A652" w14:textId="77777777" w:rsidR="0054517D" w:rsidRPr="00480623" w:rsidRDefault="0054517D" w:rsidP="00996DBF">
      <w:pPr>
        <w:autoSpaceDE w:val="0"/>
        <w:autoSpaceDN w:val="0"/>
        <w:adjustRightInd w:val="0"/>
        <w:spacing w:line="480" w:lineRule="auto"/>
        <w:ind w:right="360"/>
        <w:rPr>
          <w:rFonts w:ascii="Times New Roman" w:hAnsi="Times New Roman" w:cs="Times New Roman"/>
        </w:rPr>
      </w:pPr>
    </w:p>
    <w:p w14:paraId="31CA7A52" w14:textId="44554E4B" w:rsidR="0054517D" w:rsidRPr="00480623" w:rsidRDefault="0054517D" w:rsidP="00996DBF">
      <w:pPr>
        <w:autoSpaceDE w:val="0"/>
        <w:autoSpaceDN w:val="0"/>
        <w:adjustRightInd w:val="0"/>
        <w:spacing w:line="480" w:lineRule="auto"/>
        <w:ind w:right="360"/>
        <w:rPr>
          <w:rFonts w:ascii="Times New Roman" w:hAnsi="Times New Roman" w:cs="Times New Roman"/>
        </w:rPr>
      </w:pPr>
      <w:r w:rsidRPr="00480623">
        <w:rPr>
          <w:rFonts w:ascii="Times New Roman" w:hAnsi="Times New Roman" w:cs="Times New Roman"/>
        </w:rPr>
        <w:t xml:space="preserve">You should also know that I have been informed that all observations are to be made at </w:t>
      </w:r>
      <w:r w:rsidR="00996DBF" w:rsidRPr="00480623">
        <w:rPr>
          <w:rFonts w:ascii="Times New Roman" w:hAnsi="Times New Roman" w:cs="Times New Roman"/>
        </w:rPr>
        <w:t>arm’s length</w:t>
      </w:r>
      <w:r w:rsidRPr="00480623">
        <w:rPr>
          <w:rFonts w:ascii="Times New Roman" w:hAnsi="Times New Roman" w:cs="Times New Roman"/>
        </w:rPr>
        <w:t xml:space="preserve"> and within the context of a normal school day and that I am not in any way to solicit information from individuals under the age of 18 years through discussion, interviews, questionnaires, or tests without written parental consent and written approval from the IRB.</w:t>
      </w:r>
    </w:p>
    <w:p w14:paraId="3FC37029" w14:textId="77777777" w:rsidR="0054517D" w:rsidRPr="00480623" w:rsidRDefault="0054517D" w:rsidP="00996DBF">
      <w:pPr>
        <w:autoSpaceDE w:val="0"/>
        <w:autoSpaceDN w:val="0"/>
        <w:adjustRightInd w:val="0"/>
        <w:spacing w:line="480" w:lineRule="auto"/>
        <w:ind w:right="360"/>
        <w:rPr>
          <w:rFonts w:ascii="Times New Roman" w:hAnsi="Times New Roman" w:cs="Times New Roman"/>
        </w:rPr>
      </w:pPr>
    </w:p>
    <w:p w14:paraId="47B29C9A" w14:textId="2D4E972E" w:rsidR="0054517D" w:rsidRPr="00480623" w:rsidRDefault="0054517D" w:rsidP="00996DBF">
      <w:pPr>
        <w:autoSpaceDE w:val="0"/>
        <w:autoSpaceDN w:val="0"/>
        <w:adjustRightInd w:val="0"/>
        <w:spacing w:line="480" w:lineRule="auto"/>
        <w:ind w:right="360"/>
        <w:rPr>
          <w:rFonts w:ascii="Times New Roman" w:hAnsi="Times New Roman" w:cs="Times New Roman"/>
        </w:rPr>
      </w:pPr>
      <w:r w:rsidRPr="00480623">
        <w:rPr>
          <w:rFonts w:ascii="Times New Roman" w:hAnsi="Times New Roman" w:cs="Times New Roman"/>
        </w:rPr>
        <w:t>I trust that the information provided will be sufficient; however, should you require further clarification please do not hesitate to contact me by phone at: (716) 986-3395</w:t>
      </w:r>
      <w:r w:rsidR="00567D2D" w:rsidRPr="00480623">
        <w:rPr>
          <w:rFonts w:ascii="Times New Roman" w:hAnsi="Times New Roman" w:cs="Times New Roman"/>
        </w:rPr>
        <w:t xml:space="preserve"> </w:t>
      </w:r>
      <w:r w:rsidRPr="00480623">
        <w:rPr>
          <w:rFonts w:ascii="Times New Roman" w:hAnsi="Times New Roman" w:cs="Times New Roman"/>
        </w:rPr>
        <w:t xml:space="preserve">or by e-mailing me at me at: abaxter@mail.niagara.edu   </w:t>
      </w:r>
    </w:p>
    <w:p w14:paraId="2A2E9344" w14:textId="77777777" w:rsidR="0054517D" w:rsidRPr="00480623" w:rsidRDefault="0054517D" w:rsidP="00996DBF">
      <w:pPr>
        <w:autoSpaceDE w:val="0"/>
        <w:autoSpaceDN w:val="0"/>
        <w:adjustRightInd w:val="0"/>
        <w:spacing w:line="480" w:lineRule="auto"/>
        <w:ind w:right="360"/>
        <w:rPr>
          <w:rFonts w:ascii="Times New Roman" w:hAnsi="Times New Roman" w:cs="Times New Roman"/>
        </w:rPr>
      </w:pPr>
    </w:p>
    <w:p w14:paraId="57D470F1" w14:textId="77777777" w:rsidR="0054517D" w:rsidRPr="00480623" w:rsidRDefault="0054517D" w:rsidP="00996DBF">
      <w:pPr>
        <w:autoSpaceDE w:val="0"/>
        <w:autoSpaceDN w:val="0"/>
        <w:adjustRightInd w:val="0"/>
        <w:spacing w:line="480" w:lineRule="auto"/>
        <w:ind w:right="360"/>
        <w:rPr>
          <w:rFonts w:ascii="Times New Roman" w:hAnsi="Times New Roman" w:cs="Times New Roman"/>
        </w:rPr>
      </w:pPr>
    </w:p>
    <w:p w14:paraId="0BFDB435" w14:textId="77777777" w:rsidR="0054517D" w:rsidRPr="00480623" w:rsidRDefault="0054517D" w:rsidP="00996DBF">
      <w:pPr>
        <w:autoSpaceDE w:val="0"/>
        <w:autoSpaceDN w:val="0"/>
        <w:adjustRightInd w:val="0"/>
        <w:spacing w:line="480" w:lineRule="auto"/>
        <w:ind w:right="360"/>
        <w:rPr>
          <w:rFonts w:ascii="Times New Roman" w:hAnsi="Times New Roman" w:cs="Times New Roman"/>
        </w:rPr>
      </w:pPr>
    </w:p>
    <w:p w14:paraId="1EF702E3" w14:textId="77777777" w:rsidR="0054517D" w:rsidRPr="00480623" w:rsidRDefault="0054517D" w:rsidP="00996DBF">
      <w:pPr>
        <w:autoSpaceDE w:val="0"/>
        <w:autoSpaceDN w:val="0"/>
        <w:adjustRightInd w:val="0"/>
        <w:spacing w:line="480" w:lineRule="auto"/>
        <w:ind w:right="360"/>
        <w:rPr>
          <w:rFonts w:ascii="Times New Roman" w:hAnsi="Times New Roman" w:cs="Times New Roman"/>
        </w:rPr>
      </w:pPr>
    </w:p>
    <w:p w14:paraId="053689B2" w14:textId="77777777" w:rsidR="0054517D" w:rsidRPr="00480623" w:rsidRDefault="0054517D" w:rsidP="00996DBF">
      <w:pPr>
        <w:autoSpaceDE w:val="0"/>
        <w:autoSpaceDN w:val="0"/>
        <w:adjustRightInd w:val="0"/>
        <w:spacing w:line="480" w:lineRule="auto"/>
        <w:ind w:right="360"/>
        <w:rPr>
          <w:rFonts w:ascii="Times New Roman" w:hAnsi="Times New Roman" w:cs="Times New Roman"/>
          <w:u w:val="single"/>
        </w:rPr>
      </w:pPr>
      <w:r w:rsidRPr="00480623">
        <w:rPr>
          <w:rFonts w:ascii="Times New Roman" w:hAnsi="Times New Roman" w:cs="Times New Roman"/>
          <w:u w:val="single"/>
        </w:rPr>
        <w:t xml:space="preserve">                                                </w:t>
      </w:r>
      <w:r w:rsidRPr="00480623">
        <w:rPr>
          <w:rFonts w:ascii="Times New Roman" w:hAnsi="Times New Roman" w:cs="Times New Roman"/>
          <w:u w:val="single"/>
        </w:rPr>
        <w:tab/>
        <w:t xml:space="preserve">                        </w:t>
      </w:r>
      <w:r w:rsidRPr="00480623">
        <w:rPr>
          <w:rFonts w:ascii="Times New Roman" w:hAnsi="Times New Roman" w:cs="Times New Roman"/>
        </w:rPr>
        <w:t xml:space="preserve"> </w:t>
      </w:r>
      <w:r w:rsidRPr="00480623">
        <w:rPr>
          <w:rFonts w:ascii="Times New Roman" w:hAnsi="Times New Roman" w:cs="Times New Roman"/>
        </w:rPr>
        <w:tab/>
      </w:r>
      <w:r w:rsidRPr="00480623">
        <w:rPr>
          <w:rFonts w:ascii="Times New Roman" w:hAnsi="Times New Roman" w:cs="Times New Roman"/>
          <w:u w:val="single"/>
        </w:rPr>
        <w:t xml:space="preserve">                       </w:t>
      </w:r>
      <w:r w:rsidRPr="00480623">
        <w:rPr>
          <w:rFonts w:ascii="Times New Roman" w:hAnsi="Times New Roman" w:cs="Times New Roman"/>
          <w:u w:val="single"/>
        </w:rPr>
        <w:tab/>
      </w:r>
      <w:r w:rsidRPr="00480623">
        <w:rPr>
          <w:rFonts w:ascii="Times New Roman" w:hAnsi="Times New Roman" w:cs="Times New Roman"/>
          <w:u w:val="single"/>
        </w:rPr>
        <w:tab/>
      </w:r>
    </w:p>
    <w:p w14:paraId="184D333B" w14:textId="77777777" w:rsidR="0054517D" w:rsidRPr="00480623" w:rsidRDefault="0054517D" w:rsidP="00996DBF">
      <w:pPr>
        <w:autoSpaceDE w:val="0"/>
        <w:autoSpaceDN w:val="0"/>
        <w:adjustRightInd w:val="0"/>
        <w:spacing w:line="480" w:lineRule="auto"/>
        <w:ind w:right="360"/>
        <w:rPr>
          <w:rFonts w:ascii="Times New Roman" w:hAnsi="Times New Roman" w:cs="Times New Roman"/>
        </w:rPr>
      </w:pPr>
      <w:r w:rsidRPr="00480623">
        <w:rPr>
          <w:rFonts w:ascii="Times New Roman" w:hAnsi="Times New Roman" w:cs="Times New Roman"/>
        </w:rPr>
        <w:t xml:space="preserve">            NU Student’s Signature </w:t>
      </w:r>
      <w:r w:rsidRPr="00480623">
        <w:rPr>
          <w:rFonts w:ascii="Times New Roman" w:hAnsi="Times New Roman" w:cs="Times New Roman"/>
        </w:rPr>
        <w:tab/>
      </w:r>
      <w:r w:rsidRPr="00480623">
        <w:rPr>
          <w:rFonts w:ascii="Times New Roman" w:hAnsi="Times New Roman" w:cs="Times New Roman"/>
        </w:rPr>
        <w:tab/>
      </w:r>
      <w:r w:rsidRPr="00480623">
        <w:rPr>
          <w:rFonts w:ascii="Times New Roman" w:hAnsi="Times New Roman" w:cs="Times New Roman"/>
        </w:rPr>
        <w:tab/>
      </w:r>
      <w:r w:rsidRPr="00480623">
        <w:rPr>
          <w:rFonts w:ascii="Times New Roman" w:hAnsi="Times New Roman" w:cs="Times New Roman"/>
        </w:rPr>
        <w:tab/>
        <w:t xml:space="preserve">Date </w:t>
      </w:r>
      <w:r w:rsidRPr="00480623">
        <w:rPr>
          <w:rFonts w:ascii="Times New Roman" w:hAnsi="Times New Roman" w:cs="Times New Roman"/>
        </w:rPr>
        <w:tab/>
      </w:r>
      <w:r w:rsidRPr="00480623">
        <w:rPr>
          <w:rFonts w:ascii="Times New Roman" w:hAnsi="Times New Roman" w:cs="Times New Roman"/>
        </w:rPr>
        <w:tab/>
      </w:r>
    </w:p>
    <w:p w14:paraId="64B30F6F" w14:textId="77777777" w:rsidR="0054517D" w:rsidRPr="00480623" w:rsidRDefault="0054517D" w:rsidP="00996DBF">
      <w:pPr>
        <w:autoSpaceDE w:val="0"/>
        <w:autoSpaceDN w:val="0"/>
        <w:adjustRightInd w:val="0"/>
        <w:spacing w:line="480" w:lineRule="auto"/>
        <w:ind w:right="360"/>
        <w:rPr>
          <w:rFonts w:ascii="Times New Roman" w:hAnsi="Times New Roman" w:cs="Times New Roman"/>
        </w:rPr>
      </w:pPr>
      <w:r w:rsidRPr="00480623">
        <w:rPr>
          <w:rFonts w:ascii="Times New Roman" w:hAnsi="Times New Roman" w:cs="Times New Roman"/>
        </w:rPr>
        <w:tab/>
      </w:r>
      <w:r w:rsidRPr="00480623">
        <w:rPr>
          <w:rFonts w:ascii="Times New Roman" w:hAnsi="Times New Roman" w:cs="Times New Roman"/>
        </w:rPr>
        <w:tab/>
      </w:r>
      <w:r w:rsidRPr="00480623">
        <w:rPr>
          <w:rFonts w:ascii="Times New Roman" w:hAnsi="Times New Roman" w:cs="Times New Roman"/>
        </w:rPr>
        <w:tab/>
      </w:r>
      <w:r w:rsidRPr="00480623">
        <w:rPr>
          <w:rFonts w:ascii="Times New Roman" w:hAnsi="Times New Roman" w:cs="Times New Roman"/>
        </w:rPr>
        <w:tab/>
      </w:r>
    </w:p>
    <w:p w14:paraId="44640D96" w14:textId="77777777" w:rsidR="0054517D" w:rsidRPr="00480623" w:rsidRDefault="0054517D" w:rsidP="00996DBF">
      <w:pPr>
        <w:spacing w:line="480" w:lineRule="auto"/>
        <w:ind w:right="360"/>
        <w:rPr>
          <w:rFonts w:ascii="Times New Roman" w:hAnsi="Times New Roman" w:cs="Times New Roman"/>
        </w:rPr>
      </w:pPr>
    </w:p>
    <w:p w14:paraId="4D69FB6C" w14:textId="77777777" w:rsidR="0054517D" w:rsidRPr="00480623" w:rsidRDefault="0054517D" w:rsidP="00996DBF">
      <w:pPr>
        <w:autoSpaceDE w:val="0"/>
        <w:autoSpaceDN w:val="0"/>
        <w:adjustRightInd w:val="0"/>
        <w:spacing w:line="480" w:lineRule="auto"/>
        <w:ind w:right="360"/>
        <w:rPr>
          <w:rFonts w:ascii="Times New Roman" w:hAnsi="Times New Roman" w:cs="Times New Roman"/>
        </w:rPr>
      </w:pPr>
      <w:r w:rsidRPr="00480623">
        <w:rPr>
          <w:rFonts w:ascii="Times New Roman" w:hAnsi="Times New Roman" w:cs="Times New Roman"/>
          <w:u w:val="single"/>
        </w:rPr>
        <w:t xml:space="preserve">                                                </w:t>
      </w:r>
      <w:r w:rsidRPr="00480623">
        <w:rPr>
          <w:rFonts w:ascii="Times New Roman" w:hAnsi="Times New Roman" w:cs="Times New Roman"/>
          <w:u w:val="single"/>
        </w:rPr>
        <w:tab/>
        <w:t xml:space="preserve">                        </w:t>
      </w:r>
      <w:r w:rsidRPr="00480623">
        <w:rPr>
          <w:rFonts w:ascii="Times New Roman" w:hAnsi="Times New Roman" w:cs="Times New Roman"/>
        </w:rPr>
        <w:t xml:space="preserve"> </w:t>
      </w:r>
      <w:r w:rsidRPr="00480623">
        <w:rPr>
          <w:rFonts w:ascii="Times New Roman" w:hAnsi="Times New Roman" w:cs="Times New Roman"/>
        </w:rPr>
        <w:tab/>
      </w:r>
    </w:p>
    <w:p w14:paraId="75DF4675" w14:textId="77777777" w:rsidR="0054517D" w:rsidRPr="00480623" w:rsidRDefault="0054517D" w:rsidP="00996DBF">
      <w:pPr>
        <w:spacing w:line="480" w:lineRule="auto"/>
        <w:ind w:right="360"/>
        <w:rPr>
          <w:rFonts w:ascii="Times New Roman" w:hAnsi="Times New Roman" w:cs="Times New Roman"/>
        </w:rPr>
      </w:pPr>
      <w:r w:rsidRPr="00480623">
        <w:rPr>
          <w:rFonts w:ascii="Times New Roman" w:hAnsi="Times New Roman" w:cs="Times New Roman"/>
        </w:rPr>
        <w:t xml:space="preserve">            NU Student’s Name    (Please Print)</w:t>
      </w:r>
      <w:r w:rsidRPr="00480623">
        <w:rPr>
          <w:rFonts w:ascii="Times New Roman" w:hAnsi="Times New Roman" w:cs="Times New Roman"/>
        </w:rPr>
        <w:tab/>
      </w:r>
    </w:p>
    <w:p w14:paraId="119EE9BF" w14:textId="77777777" w:rsidR="0054517D" w:rsidRPr="00480623" w:rsidRDefault="0054517D" w:rsidP="00996DBF">
      <w:pPr>
        <w:pBdr>
          <w:bottom w:val="single" w:sz="6" w:space="1" w:color="auto"/>
        </w:pBdr>
        <w:spacing w:line="480" w:lineRule="auto"/>
        <w:ind w:right="360"/>
        <w:rPr>
          <w:rFonts w:ascii="Times New Roman" w:hAnsi="Times New Roman" w:cs="Times New Roman"/>
        </w:rPr>
      </w:pPr>
    </w:p>
    <w:p w14:paraId="187A05F4" w14:textId="77777777" w:rsidR="0054517D" w:rsidRPr="00480623" w:rsidRDefault="0054517D" w:rsidP="00996DBF">
      <w:pPr>
        <w:pBdr>
          <w:bottom w:val="single" w:sz="6" w:space="1" w:color="auto"/>
        </w:pBdr>
        <w:spacing w:line="480" w:lineRule="auto"/>
        <w:ind w:right="360"/>
        <w:rPr>
          <w:rFonts w:ascii="Times New Roman" w:hAnsi="Times New Roman" w:cs="Times New Roman"/>
        </w:rPr>
      </w:pPr>
    </w:p>
    <w:p w14:paraId="4F948602" w14:textId="77777777" w:rsidR="0036688C" w:rsidRPr="00480623" w:rsidRDefault="0036688C" w:rsidP="00996DBF">
      <w:pPr>
        <w:pBdr>
          <w:bottom w:val="single" w:sz="6" w:space="1" w:color="auto"/>
        </w:pBdr>
        <w:spacing w:line="480" w:lineRule="auto"/>
        <w:ind w:right="360"/>
        <w:rPr>
          <w:rFonts w:ascii="Times New Roman" w:hAnsi="Times New Roman" w:cs="Times New Roman"/>
        </w:rPr>
      </w:pPr>
    </w:p>
    <w:p w14:paraId="003243AE" w14:textId="77777777" w:rsidR="0036688C" w:rsidRPr="00480623" w:rsidRDefault="0036688C" w:rsidP="00996DBF">
      <w:pPr>
        <w:pBdr>
          <w:bottom w:val="single" w:sz="6" w:space="1" w:color="auto"/>
        </w:pBdr>
        <w:spacing w:line="480" w:lineRule="auto"/>
        <w:ind w:right="360"/>
        <w:rPr>
          <w:rFonts w:ascii="Times New Roman" w:hAnsi="Times New Roman" w:cs="Times New Roman"/>
        </w:rPr>
      </w:pPr>
    </w:p>
    <w:p w14:paraId="6217BF51" w14:textId="77777777" w:rsidR="0036688C" w:rsidRPr="00480623" w:rsidRDefault="0036688C" w:rsidP="00996DBF">
      <w:pPr>
        <w:pBdr>
          <w:bottom w:val="single" w:sz="6" w:space="1" w:color="auto"/>
        </w:pBdr>
        <w:spacing w:line="480" w:lineRule="auto"/>
        <w:ind w:right="360"/>
        <w:rPr>
          <w:rFonts w:ascii="Times New Roman" w:hAnsi="Times New Roman" w:cs="Times New Roman"/>
        </w:rPr>
      </w:pPr>
    </w:p>
    <w:p w14:paraId="4CFF8379" w14:textId="77777777" w:rsidR="0036688C" w:rsidRPr="00480623" w:rsidRDefault="0036688C" w:rsidP="00996DBF">
      <w:pPr>
        <w:pBdr>
          <w:bottom w:val="single" w:sz="6" w:space="1" w:color="auto"/>
        </w:pBdr>
        <w:spacing w:line="480" w:lineRule="auto"/>
        <w:ind w:right="360"/>
        <w:rPr>
          <w:rFonts w:ascii="Times New Roman" w:hAnsi="Times New Roman" w:cs="Times New Roman"/>
        </w:rPr>
      </w:pPr>
    </w:p>
    <w:p w14:paraId="63AA51CA" w14:textId="77777777" w:rsidR="0036688C" w:rsidRPr="00480623" w:rsidRDefault="0036688C" w:rsidP="00996DBF">
      <w:pPr>
        <w:pBdr>
          <w:bottom w:val="single" w:sz="6" w:space="1" w:color="auto"/>
        </w:pBdr>
        <w:spacing w:line="480" w:lineRule="auto"/>
        <w:ind w:right="360"/>
        <w:rPr>
          <w:rFonts w:ascii="Times New Roman" w:hAnsi="Times New Roman" w:cs="Times New Roman"/>
        </w:rPr>
      </w:pPr>
    </w:p>
    <w:p w14:paraId="6AC50F2D" w14:textId="77777777" w:rsidR="006101EA" w:rsidRPr="00480623" w:rsidRDefault="006101EA" w:rsidP="00996DBF">
      <w:pPr>
        <w:spacing w:line="480" w:lineRule="auto"/>
        <w:ind w:right="360"/>
        <w:rPr>
          <w:rFonts w:ascii="Times New Roman" w:hAnsi="Times New Roman" w:cs="Times New Roman"/>
        </w:rPr>
      </w:pPr>
    </w:p>
    <w:p w14:paraId="589BDB03" w14:textId="77777777" w:rsidR="0054517D" w:rsidRPr="00480623" w:rsidRDefault="0054517D" w:rsidP="00996DBF">
      <w:pPr>
        <w:spacing w:line="480" w:lineRule="auto"/>
        <w:ind w:right="360"/>
        <w:rPr>
          <w:rFonts w:ascii="Times New Roman" w:hAnsi="Times New Roman" w:cs="Times New Roman"/>
          <w:b/>
        </w:rPr>
      </w:pPr>
      <w:r w:rsidRPr="00480623">
        <w:rPr>
          <w:rFonts w:ascii="Times New Roman" w:hAnsi="Times New Roman" w:cs="Times New Roman"/>
          <w:b/>
        </w:rPr>
        <w:t>Consent Portion</w:t>
      </w:r>
    </w:p>
    <w:p w14:paraId="6E2DE9DD" w14:textId="77777777" w:rsidR="0054517D" w:rsidRPr="00480623" w:rsidRDefault="0054517D" w:rsidP="00996DBF">
      <w:pPr>
        <w:spacing w:line="480" w:lineRule="auto"/>
        <w:ind w:right="360"/>
        <w:rPr>
          <w:rFonts w:ascii="Times New Roman" w:hAnsi="Times New Roman" w:cs="Times New Roman"/>
        </w:rPr>
      </w:pPr>
    </w:p>
    <w:p w14:paraId="7271B313" w14:textId="77777777" w:rsidR="0054517D" w:rsidRPr="00480623" w:rsidRDefault="0054517D" w:rsidP="00996DBF">
      <w:pPr>
        <w:spacing w:line="480" w:lineRule="auto"/>
        <w:ind w:right="360"/>
        <w:rPr>
          <w:rFonts w:ascii="Times New Roman" w:hAnsi="Times New Roman" w:cs="Times New Roman"/>
        </w:rPr>
      </w:pPr>
    </w:p>
    <w:p w14:paraId="0EEFE068" w14:textId="473D671A" w:rsidR="0054517D" w:rsidRPr="00480623" w:rsidRDefault="00480623" w:rsidP="00996DBF">
      <w:pPr>
        <w:spacing w:line="480" w:lineRule="auto"/>
        <w:ind w:right="360"/>
        <w:rPr>
          <w:rFonts w:ascii="Times New Roman" w:hAnsi="Times New Roman" w:cs="Times New Roman"/>
        </w:rPr>
      </w:pPr>
      <w:r>
        <w:rPr>
          <w:rFonts w:ascii="Times New Roman" w:hAnsi="Times New Roman" w:cs="Times New Roman"/>
          <w:noProof/>
        </w:rPr>
        <mc:AlternateContent>
          <mc:Choice Requires="wpi">
            <w:drawing>
              <wp:anchor distT="0" distB="0" distL="114300" distR="114300" simplePos="0" relativeHeight="251663360" behindDoc="0" locked="0" layoutInCell="1" allowOverlap="1" wp14:anchorId="19A933E1" wp14:editId="397EE287">
                <wp:simplePos x="0" y="0"/>
                <wp:positionH relativeFrom="column">
                  <wp:posOffset>7184627</wp:posOffset>
                </wp:positionH>
                <wp:positionV relativeFrom="paragraph">
                  <wp:posOffset>302522</wp:posOffset>
                </wp:positionV>
                <wp:extent cx="360" cy="360"/>
                <wp:effectExtent l="38100" t="38100" r="38100" b="38100"/>
                <wp:wrapNone/>
                <wp:docPr id="4" name="Ink 4"/>
                <wp:cNvGraphicFramePr/>
                <a:graphic xmlns:a="http://schemas.openxmlformats.org/drawingml/2006/main">
                  <a:graphicData uri="http://schemas.microsoft.com/office/word/2010/wordprocessingInk">
                    <w14:contentPart bwMode="auto" r:id="rId18">
                      <w14:nvContentPartPr>
                        <w14:cNvContentPartPr/>
                      </w14:nvContentPartPr>
                      <w14:xfrm>
                        <a:off x="0" y="0"/>
                        <a:ext cx="360" cy="360"/>
                      </w14:xfrm>
                    </w14:contentPart>
                  </a:graphicData>
                </a:graphic>
              </wp:anchor>
            </w:drawing>
          </mc:Choice>
          <mc:Fallback>
            <w:pict>
              <v:shapetype w14:anchorId="69C2593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565pt;margin-top:23.1pt;width:1.45pt;height:1.4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">
                <v:imagedata r:id="rId19" o:title=""/>
              </v:shape>
            </w:pict>
          </mc:Fallback>
        </mc:AlternateContent>
      </w:r>
      <w:r>
        <w:rPr>
          <w:rFonts w:ascii="Times New Roman" w:hAnsi="Times New Roman" w:cs="Times New Roman"/>
          <w:noProof/>
        </w:rPr>
        <mc:AlternateContent>
          <mc:Choice Requires="wpi">
            <w:drawing>
              <wp:anchor distT="0" distB="0" distL="114300" distR="114300" simplePos="0" relativeHeight="251662336" behindDoc="0" locked="0" layoutInCell="1" allowOverlap="1" wp14:anchorId="43EAB664" wp14:editId="614A71A8">
                <wp:simplePos x="0" y="0"/>
                <wp:positionH relativeFrom="column">
                  <wp:posOffset>7182467</wp:posOffset>
                </wp:positionH>
                <wp:positionV relativeFrom="paragraph">
                  <wp:posOffset>302522</wp:posOffset>
                </wp:positionV>
                <wp:extent cx="2520" cy="360"/>
                <wp:effectExtent l="38100" t="38100" r="48895" b="38100"/>
                <wp:wrapNone/>
                <wp:docPr id="3" name="Ink 3"/>
                <wp:cNvGraphicFramePr/>
                <a:graphic xmlns:a="http://schemas.openxmlformats.org/drawingml/2006/main">
                  <a:graphicData uri="http://schemas.microsoft.com/office/word/2010/wordprocessingInk">
                    <w14:contentPart bwMode="auto" r:id="rId20">
                      <w14:nvContentPartPr>
                        <w14:cNvContentPartPr/>
                      </w14:nvContentPartPr>
                      <w14:xfrm>
                        <a:off x="0" y="0"/>
                        <a:ext cx="2520" cy="360"/>
                      </w14:xfrm>
                    </w14:contentPart>
                  </a:graphicData>
                </a:graphic>
              </wp:anchor>
            </w:drawing>
          </mc:Choice>
          <mc:Fallback>
            <w:pict>
              <v:shape w14:anchorId="48E7A77E" id="Ink 3" o:spid="_x0000_s1026" type="#_x0000_t75" style="position:absolute;margin-left:564.85pt;margin-top:23.1pt;width:1.65pt;height:1.4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">
                <v:imagedata r:id="rId21" o:title=""/>
              </v:shape>
            </w:pict>
          </mc:Fallback>
        </mc:AlternateContent>
      </w:r>
      <w:r w:rsidR="0054517D" w:rsidRPr="00480623">
        <w:rPr>
          <w:rFonts w:ascii="Times New Roman" w:hAnsi="Times New Roman" w:cs="Times New Roman"/>
        </w:rPr>
        <w:t>Please complete the portion below by checking the appropriate box and signing and returning the form to me in the self-addressed envelope provided.</w:t>
      </w:r>
    </w:p>
    <w:p w14:paraId="2380BD0A" w14:textId="77777777" w:rsidR="0054517D" w:rsidRPr="00480623" w:rsidRDefault="0054517D" w:rsidP="00996DBF">
      <w:pPr>
        <w:spacing w:line="480" w:lineRule="auto"/>
        <w:ind w:right="360"/>
        <w:rPr>
          <w:rFonts w:ascii="Times New Roman" w:hAnsi="Times New Roman" w:cs="Times New Roman"/>
        </w:rPr>
      </w:pPr>
    </w:p>
    <w:p w14:paraId="0C04CF6C" w14:textId="7EE995EB" w:rsidR="0054517D" w:rsidRPr="00480623" w:rsidRDefault="0036688C" w:rsidP="00996DBF">
      <w:pPr>
        <w:spacing w:line="480" w:lineRule="auto"/>
        <w:ind w:right="360"/>
        <w:rPr>
          <w:rFonts w:ascii="Times New Roman" w:hAnsi="Times New Roman" w:cs="Times New Roman"/>
        </w:rPr>
      </w:pPr>
      <w:r w:rsidRPr="00480623">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3D508F5B" wp14:editId="2CFF6FB6">
                <wp:simplePos x="0" y="0"/>
                <wp:positionH relativeFrom="column">
                  <wp:posOffset>4649068</wp:posOffset>
                </wp:positionH>
                <wp:positionV relativeFrom="paragraph">
                  <wp:posOffset>306070</wp:posOffset>
                </wp:positionV>
                <wp:extent cx="211455" cy="211455"/>
                <wp:effectExtent l="0" t="0" r="17145" b="17145"/>
                <wp:wrapNone/>
                <wp:docPr id="1" name="Frame 1"/>
                <wp:cNvGraphicFramePr/>
                <a:graphic xmlns:a="http://schemas.openxmlformats.org/drawingml/2006/main">
                  <a:graphicData uri="http://schemas.microsoft.com/office/word/2010/wordprocessingShape">
                    <wps:wsp>
                      <wps:cNvSpPr/>
                      <wps:spPr>
                        <a:xfrm>
                          <a:off x="0" y="0"/>
                          <a:ext cx="211455" cy="211455"/>
                        </a:xfrm>
                        <a:prstGeom prst="frame">
                          <a:avLst/>
                        </a:prstGeom>
                        <a:ln w="317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A5130E1" id="Frame 1" o:spid="_x0000_s1026" style="position:absolute;margin-left:366.05pt;margin-top:24.1pt;width:16.65pt;height:16.65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211455,21145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" path="m,l211455,r,211455l,211455,,xm26432,26432r,158591l185023,185023r,-158591l26432,26432xe" fillcolor="black [3200]" strokecolor="black [1600]" strokeweight=".25pt">
                <v:stroke joinstyle="miter"/>
                <v:path arrowok="t" o:connecttype="custom" o:connectlocs="0,0;211455,0;211455,211455;0,211455;0,0;26432,26432;26432,185023;185023,185023;185023,26432;26432,26432" o:connectangles="0,0,0,0,0,0,0,0,0,0"/>
              </v:shape>
            </w:pict>
          </mc:Fallback>
        </mc:AlternateContent>
      </w:r>
    </w:p>
    <w:p w14:paraId="2F9624FF" w14:textId="67067CAB" w:rsidR="0054517D" w:rsidRPr="00480623" w:rsidRDefault="0054517D" w:rsidP="00996DBF">
      <w:pPr>
        <w:spacing w:line="480" w:lineRule="auto"/>
        <w:ind w:right="360"/>
        <w:rPr>
          <w:rFonts w:ascii="Times New Roman" w:hAnsi="Times New Roman" w:cs="Times New Roman"/>
        </w:rPr>
      </w:pPr>
      <w:r w:rsidRPr="00480623">
        <w:rPr>
          <w:rFonts w:ascii="Times New Roman" w:hAnsi="Times New Roman" w:cs="Times New Roman"/>
        </w:rPr>
        <w:t xml:space="preserve">I agree to participate in this study by completing a </w:t>
      </w:r>
      <w:proofErr w:type="gramStart"/>
      <w:r w:rsidRPr="00480623">
        <w:rPr>
          <w:rFonts w:ascii="Times New Roman" w:hAnsi="Times New Roman" w:cs="Times New Roman"/>
        </w:rPr>
        <w:t>questionnaire</w:t>
      </w:r>
      <w:proofErr w:type="gramEnd"/>
      <w:r w:rsidRPr="00480623">
        <w:rPr>
          <w:rFonts w:ascii="Times New Roman" w:hAnsi="Times New Roman" w:cs="Times New Roman"/>
        </w:rPr>
        <w:tab/>
      </w:r>
      <w:r w:rsidRPr="00480623">
        <w:rPr>
          <w:rFonts w:ascii="Times New Roman" w:hAnsi="Times New Roman" w:cs="Times New Roman"/>
        </w:rPr>
        <w:tab/>
      </w:r>
    </w:p>
    <w:p w14:paraId="2E161E68" w14:textId="6AF007AE" w:rsidR="0054517D" w:rsidRPr="00480623" w:rsidRDefault="0036688C" w:rsidP="00996DBF">
      <w:pPr>
        <w:spacing w:line="480" w:lineRule="auto"/>
        <w:ind w:right="360"/>
        <w:rPr>
          <w:rFonts w:ascii="Times New Roman" w:hAnsi="Times New Roman" w:cs="Times New Roman"/>
        </w:rPr>
      </w:pPr>
      <w:r w:rsidRPr="00480623">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464A63DD" wp14:editId="631517B6">
                <wp:simplePos x="0" y="0"/>
                <wp:positionH relativeFrom="column">
                  <wp:posOffset>4649656</wp:posOffset>
                </wp:positionH>
                <wp:positionV relativeFrom="paragraph">
                  <wp:posOffset>271780</wp:posOffset>
                </wp:positionV>
                <wp:extent cx="211455" cy="211455"/>
                <wp:effectExtent l="0" t="0" r="17145" b="17145"/>
                <wp:wrapNone/>
                <wp:docPr id="2" name="Frame 2"/>
                <wp:cNvGraphicFramePr/>
                <a:graphic xmlns:a="http://schemas.openxmlformats.org/drawingml/2006/main">
                  <a:graphicData uri="http://schemas.microsoft.com/office/word/2010/wordprocessingShape">
                    <wps:wsp>
                      <wps:cNvSpPr/>
                      <wps:spPr>
                        <a:xfrm>
                          <a:off x="0" y="0"/>
                          <a:ext cx="211455" cy="211455"/>
                        </a:xfrm>
                        <a:prstGeom prst="frame">
                          <a:avLst/>
                        </a:prstGeom>
                        <a:ln w="317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9887BA5" id="Frame 2" o:spid="_x0000_s1026" style="position:absolute;margin-left:366.1pt;margin-top:21.4pt;width:16.65pt;height:16.65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211455,21145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" path="m,l211455,r,211455l,211455,,xm26432,26432r,158591l185023,185023r,-158591l26432,26432xe" fillcolor="black [3200]" strokecolor="black [1600]" strokeweight=".25pt">
                <v:stroke joinstyle="miter"/>
                <v:path arrowok="t" o:connecttype="custom" o:connectlocs="0,0;211455,0;211455,211455;0,211455;0,0;26432,26432;26432,185023;185023,185023;185023,26432;26432,26432" o:connectangles="0,0,0,0,0,0,0,0,0,0"/>
              </v:shape>
            </w:pict>
          </mc:Fallback>
        </mc:AlternateContent>
      </w:r>
    </w:p>
    <w:p w14:paraId="21995878" w14:textId="46EC1BB7" w:rsidR="0054517D" w:rsidRPr="00480623" w:rsidRDefault="0054517D" w:rsidP="00996DBF">
      <w:pPr>
        <w:spacing w:line="480" w:lineRule="auto"/>
        <w:ind w:right="360"/>
        <w:rPr>
          <w:rFonts w:ascii="Times New Roman" w:hAnsi="Times New Roman" w:cs="Times New Roman"/>
        </w:rPr>
      </w:pPr>
      <w:r w:rsidRPr="00480623">
        <w:rPr>
          <w:rFonts w:ascii="Times New Roman" w:hAnsi="Times New Roman" w:cs="Times New Roman"/>
        </w:rPr>
        <w:t xml:space="preserve">I do not agree to participate in this study by completing a </w:t>
      </w:r>
      <w:proofErr w:type="gramStart"/>
      <w:r w:rsidRPr="00480623">
        <w:rPr>
          <w:rFonts w:ascii="Times New Roman" w:hAnsi="Times New Roman" w:cs="Times New Roman"/>
        </w:rPr>
        <w:t>questionnaire</w:t>
      </w:r>
      <w:proofErr w:type="gramEnd"/>
      <w:r w:rsidRPr="00480623">
        <w:rPr>
          <w:rFonts w:ascii="Times New Roman" w:hAnsi="Times New Roman" w:cs="Times New Roman"/>
        </w:rPr>
        <w:tab/>
      </w:r>
      <w:r w:rsidRPr="00480623">
        <w:rPr>
          <w:rFonts w:ascii="Times New Roman" w:hAnsi="Times New Roman" w:cs="Times New Roman"/>
        </w:rPr>
        <w:tab/>
      </w:r>
      <w:r w:rsidRPr="00480623">
        <w:rPr>
          <w:rFonts w:ascii="Times New Roman" w:hAnsi="Times New Roman" w:cs="Times New Roman"/>
        </w:rPr>
        <w:tab/>
      </w:r>
      <w:r w:rsidRPr="00480623">
        <w:rPr>
          <w:rFonts w:ascii="Times New Roman" w:hAnsi="Times New Roman" w:cs="Times New Roman"/>
        </w:rPr>
        <w:tab/>
      </w:r>
    </w:p>
    <w:p w14:paraId="12E3C186" w14:textId="77777777" w:rsidR="0054517D" w:rsidRPr="00480623" w:rsidRDefault="0054517D" w:rsidP="00996DBF">
      <w:pPr>
        <w:spacing w:line="480" w:lineRule="auto"/>
        <w:ind w:right="360"/>
        <w:rPr>
          <w:rFonts w:ascii="Times New Roman" w:hAnsi="Times New Roman" w:cs="Times New Roman"/>
        </w:rPr>
      </w:pPr>
    </w:p>
    <w:p w14:paraId="4683E18F" w14:textId="77777777" w:rsidR="0054517D" w:rsidRPr="00480623" w:rsidRDefault="0054517D" w:rsidP="00996DBF">
      <w:pPr>
        <w:spacing w:line="480" w:lineRule="auto"/>
        <w:ind w:right="360"/>
        <w:rPr>
          <w:rFonts w:ascii="Times New Roman" w:hAnsi="Times New Roman" w:cs="Times New Roman"/>
        </w:rPr>
      </w:pPr>
    </w:p>
    <w:p w14:paraId="4C710769" w14:textId="77777777" w:rsidR="0054517D" w:rsidRPr="00480623" w:rsidRDefault="0054517D" w:rsidP="00996DBF">
      <w:pPr>
        <w:autoSpaceDE w:val="0"/>
        <w:autoSpaceDN w:val="0"/>
        <w:adjustRightInd w:val="0"/>
        <w:spacing w:line="480" w:lineRule="auto"/>
        <w:ind w:right="360"/>
        <w:rPr>
          <w:rFonts w:ascii="Times New Roman" w:hAnsi="Times New Roman" w:cs="Times New Roman"/>
          <w:u w:val="single"/>
        </w:rPr>
      </w:pPr>
      <w:r w:rsidRPr="00480623">
        <w:rPr>
          <w:rFonts w:ascii="Times New Roman" w:hAnsi="Times New Roman" w:cs="Times New Roman"/>
          <w:u w:val="single"/>
        </w:rPr>
        <w:t xml:space="preserve">                                                </w:t>
      </w:r>
      <w:r w:rsidRPr="00480623">
        <w:rPr>
          <w:rFonts w:ascii="Times New Roman" w:hAnsi="Times New Roman" w:cs="Times New Roman"/>
          <w:u w:val="single"/>
        </w:rPr>
        <w:tab/>
        <w:t xml:space="preserve">                        </w:t>
      </w:r>
      <w:r w:rsidRPr="00480623">
        <w:rPr>
          <w:rFonts w:ascii="Times New Roman" w:hAnsi="Times New Roman" w:cs="Times New Roman"/>
        </w:rPr>
        <w:t xml:space="preserve"> </w:t>
      </w:r>
      <w:r w:rsidRPr="00480623">
        <w:rPr>
          <w:rFonts w:ascii="Times New Roman" w:hAnsi="Times New Roman" w:cs="Times New Roman"/>
        </w:rPr>
        <w:tab/>
      </w:r>
      <w:r w:rsidRPr="00480623">
        <w:rPr>
          <w:rFonts w:ascii="Times New Roman" w:hAnsi="Times New Roman" w:cs="Times New Roman"/>
          <w:u w:val="single"/>
        </w:rPr>
        <w:t xml:space="preserve">                       </w:t>
      </w:r>
      <w:r w:rsidRPr="00480623">
        <w:rPr>
          <w:rFonts w:ascii="Times New Roman" w:hAnsi="Times New Roman" w:cs="Times New Roman"/>
          <w:u w:val="single"/>
        </w:rPr>
        <w:tab/>
      </w:r>
      <w:r w:rsidRPr="00480623">
        <w:rPr>
          <w:rFonts w:ascii="Times New Roman" w:hAnsi="Times New Roman" w:cs="Times New Roman"/>
          <w:u w:val="single"/>
        </w:rPr>
        <w:tab/>
      </w:r>
    </w:p>
    <w:p w14:paraId="27362688" w14:textId="56686105" w:rsidR="0054517D" w:rsidRPr="00480623" w:rsidRDefault="0054517D" w:rsidP="00996DBF">
      <w:pPr>
        <w:autoSpaceDE w:val="0"/>
        <w:autoSpaceDN w:val="0"/>
        <w:adjustRightInd w:val="0"/>
        <w:spacing w:line="480" w:lineRule="auto"/>
        <w:ind w:right="360"/>
        <w:rPr>
          <w:rFonts w:ascii="Times New Roman" w:hAnsi="Times New Roman" w:cs="Times New Roman"/>
        </w:rPr>
      </w:pPr>
      <w:r w:rsidRPr="00480623">
        <w:rPr>
          <w:rFonts w:ascii="Times New Roman" w:hAnsi="Times New Roman" w:cs="Times New Roman"/>
        </w:rPr>
        <w:t xml:space="preserve">            </w:t>
      </w:r>
      <w:r w:rsidR="0026538C">
        <w:rPr>
          <w:rFonts w:ascii="Times New Roman" w:hAnsi="Times New Roman" w:cs="Times New Roman"/>
        </w:rPr>
        <w:t>Informant</w:t>
      </w:r>
      <w:r w:rsidRPr="00480623">
        <w:rPr>
          <w:rFonts w:ascii="Times New Roman" w:hAnsi="Times New Roman" w:cs="Times New Roman"/>
        </w:rPr>
        <w:t xml:space="preserve">’s Signature </w:t>
      </w:r>
      <w:r w:rsidRPr="00480623">
        <w:rPr>
          <w:rFonts w:ascii="Times New Roman" w:hAnsi="Times New Roman" w:cs="Times New Roman"/>
        </w:rPr>
        <w:tab/>
      </w:r>
      <w:r w:rsidRPr="00480623">
        <w:rPr>
          <w:rFonts w:ascii="Times New Roman" w:hAnsi="Times New Roman" w:cs="Times New Roman"/>
        </w:rPr>
        <w:tab/>
      </w:r>
      <w:r w:rsidRPr="00480623">
        <w:rPr>
          <w:rFonts w:ascii="Times New Roman" w:hAnsi="Times New Roman" w:cs="Times New Roman"/>
        </w:rPr>
        <w:tab/>
      </w:r>
      <w:r w:rsidRPr="00480623">
        <w:rPr>
          <w:rFonts w:ascii="Times New Roman" w:hAnsi="Times New Roman" w:cs="Times New Roman"/>
        </w:rPr>
        <w:tab/>
        <w:t xml:space="preserve">Date </w:t>
      </w:r>
      <w:r w:rsidRPr="00480623">
        <w:rPr>
          <w:rFonts w:ascii="Times New Roman" w:hAnsi="Times New Roman" w:cs="Times New Roman"/>
        </w:rPr>
        <w:tab/>
      </w:r>
      <w:r w:rsidRPr="00480623">
        <w:rPr>
          <w:rFonts w:ascii="Times New Roman" w:hAnsi="Times New Roman" w:cs="Times New Roman"/>
        </w:rPr>
        <w:tab/>
      </w:r>
    </w:p>
    <w:p w14:paraId="6370EBA6" w14:textId="77777777" w:rsidR="0054517D" w:rsidRPr="00480623" w:rsidRDefault="0054517D" w:rsidP="00996DBF">
      <w:pPr>
        <w:autoSpaceDE w:val="0"/>
        <w:autoSpaceDN w:val="0"/>
        <w:adjustRightInd w:val="0"/>
        <w:spacing w:line="480" w:lineRule="auto"/>
        <w:ind w:right="360"/>
        <w:rPr>
          <w:rFonts w:ascii="Times New Roman" w:hAnsi="Times New Roman" w:cs="Times New Roman"/>
        </w:rPr>
      </w:pPr>
      <w:r w:rsidRPr="00480623">
        <w:rPr>
          <w:rFonts w:ascii="Times New Roman" w:hAnsi="Times New Roman" w:cs="Times New Roman"/>
        </w:rPr>
        <w:tab/>
      </w:r>
      <w:r w:rsidRPr="00480623">
        <w:rPr>
          <w:rFonts w:ascii="Times New Roman" w:hAnsi="Times New Roman" w:cs="Times New Roman"/>
        </w:rPr>
        <w:tab/>
      </w:r>
      <w:r w:rsidRPr="00480623">
        <w:rPr>
          <w:rFonts w:ascii="Times New Roman" w:hAnsi="Times New Roman" w:cs="Times New Roman"/>
        </w:rPr>
        <w:tab/>
      </w:r>
      <w:r w:rsidRPr="00480623">
        <w:rPr>
          <w:rFonts w:ascii="Times New Roman" w:hAnsi="Times New Roman" w:cs="Times New Roman"/>
        </w:rPr>
        <w:tab/>
      </w:r>
    </w:p>
    <w:p w14:paraId="32BF5907" w14:textId="5CBC9FBC" w:rsidR="00422FE0" w:rsidRPr="00480623" w:rsidRDefault="0054517D" w:rsidP="00996DBF">
      <w:pPr>
        <w:spacing w:line="480" w:lineRule="auto"/>
        <w:ind w:right="360"/>
        <w:rPr>
          <w:rFonts w:ascii="Times New Roman" w:hAnsi="Times New Roman" w:cs="Times New Roman"/>
        </w:rPr>
      </w:pPr>
      <w:r w:rsidRPr="00480623">
        <w:rPr>
          <w:rFonts w:ascii="Times New Roman" w:hAnsi="Times New Roman" w:cs="Times New Roman"/>
        </w:rPr>
        <w:tab/>
      </w:r>
      <w:r w:rsidRPr="00480623">
        <w:rPr>
          <w:rFonts w:ascii="Times New Roman" w:hAnsi="Times New Roman" w:cs="Times New Roman"/>
        </w:rPr>
        <w:tab/>
      </w:r>
      <w:r w:rsidRPr="00480623">
        <w:rPr>
          <w:rFonts w:ascii="Times New Roman" w:hAnsi="Times New Roman" w:cs="Times New Roman"/>
        </w:rPr>
        <w:tab/>
      </w:r>
      <w:r w:rsidRPr="00480623">
        <w:rPr>
          <w:rFonts w:ascii="Times New Roman" w:hAnsi="Times New Roman" w:cs="Times New Roman"/>
        </w:rPr>
        <w:tab/>
      </w:r>
    </w:p>
    <w:sectPr w:rsidR="00422FE0" w:rsidRPr="00480623" w:rsidSect="00EE4D1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CF5B1" w14:textId="77777777" w:rsidR="001B2874" w:rsidRDefault="001B2874" w:rsidP="00FD4BEB">
      <w:r>
        <w:separator/>
      </w:r>
    </w:p>
  </w:endnote>
  <w:endnote w:type="continuationSeparator" w:id="0">
    <w:p w14:paraId="7A1AB329" w14:textId="77777777" w:rsidR="001B2874" w:rsidRDefault="001B2874" w:rsidP="00FD4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rimson Text">
    <w:altName w:val="Times New Roman"/>
    <w:panose1 w:val="020B0604020202020204"/>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344BE" w14:textId="77777777" w:rsidR="001B2874" w:rsidRDefault="001B2874" w:rsidP="00FD4BEB">
      <w:r>
        <w:separator/>
      </w:r>
    </w:p>
  </w:footnote>
  <w:footnote w:type="continuationSeparator" w:id="0">
    <w:p w14:paraId="1D0B284E" w14:textId="77777777" w:rsidR="001B2874" w:rsidRDefault="001B2874" w:rsidP="00FD4B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B6499"/>
    <w:multiLevelType w:val="hybridMultilevel"/>
    <w:tmpl w:val="E8C8FF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B76DF"/>
    <w:multiLevelType w:val="hybridMultilevel"/>
    <w:tmpl w:val="7FE616D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B427C1"/>
    <w:multiLevelType w:val="hybridMultilevel"/>
    <w:tmpl w:val="0582CF0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05336B"/>
    <w:multiLevelType w:val="hybridMultilevel"/>
    <w:tmpl w:val="3DFC3EC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2F00CB"/>
    <w:multiLevelType w:val="hybridMultilevel"/>
    <w:tmpl w:val="2BA0EEE0"/>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1232C80"/>
    <w:multiLevelType w:val="hybridMultilevel"/>
    <w:tmpl w:val="2BA0EEE0"/>
    <w:lvl w:ilvl="0" w:tplc="0409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24C1173"/>
    <w:multiLevelType w:val="hybridMultilevel"/>
    <w:tmpl w:val="94340CFA"/>
    <w:lvl w:ilvl="0" w:tplc="FFFFFFFF">
      <w:start w:val="1"/>
      <w:numFmt w:val="lowerLetter"/>
      <w:lvlText w:val="%1."/>
      <w:lvlJc w:val="left"/>
      <w:pPr>
        <w:ind w:left="2430" w:hanging="360"/>
      </w:pPr>
      <w:rPr>
        <w:rFonts w:ascii="Times New Roman" w:eastAsiaTheme="minorHAns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6822EEB"/>
    <w:multiLevelType w:val="hybridMultilevel"/>
    <w:tmpl w:val="5B10F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987B31"/>
    <w:multiLevelType w:val="hybridMultilevel"/>
    <w:tmpl w:val="6A6891F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72815E5"/>
    <w:multiLevelType w:val="hybridMultilevel"/>
    <w:tmpl w:val="0582CF0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9AE6366"/>
    <w:multiLevelType w:val="hybridMultilevel"/>
    <w:tmpl w:val="0032CC0C"/>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2D3BB3"/>
    <w:multiLevelType w:val="hybridMultilevel"/>
    <w:tmpl w:val="6B4CBE0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C3603EE"/>
    <w:multiLevelType w:val="hybridMultilevel"/>
    <w:tmpl w:val="018821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165CD5"/>
    <w:multiLevelType w:val="hybridMultilevel"/>
    <w:tmpl w:val="31E6B6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B66788"/>
    <w:multiLevelType w:val="hybridMultilevel"/>
    <w:tmpl w:val="2E247154"/>
    <w:lvl w:ilvl="0" w:tplc="FFFFFFFF">
      <w:start w:val="1"/>
      <w:numFmt w:val="decimal"/>
      <w:lvlText w:val="%1.)"/>
      <w:lvlJc w:val="left"/>
      <w:pPr>
        <w:ind w:left="1080" w:hanging="360"/>
      </w:pPr>
      <w:rPr>
        <w:rFonts w:hint="default"/>
      </w:rPr>
    </w:lvl>
    <w:lvl w:ilvl="1" w:tplc="209A30A4">
      <w:start w:val="1"/>
      <w:numFmt w:val="lowerLetter"/>
      <w:lvlText w:val="%2."/>
      <w:lvlJc w:val="left"/>
      <w:pPr>
        <w:ind w:left="2430" w:hanging="360"/>
      </w:pPr>
      <w:rPr>
        <w:rFonts w:ascii="Times New Roman" w:eastAsiaTheme="minorHAnsi" w:hAnsi="Times New Roman" w:cs="Times New Roman"/>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5" w15:restartNumberingAfterBreak="0">
    <w:nsid w:val="244F34CD"/>
    <w:multiLevelType w:val="hybridMultilevel"/>
    <w:tmpl w:val="C1B027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6F0ECA"/>
    <w:multiLevelType w:val="multilevel"/>
    <w:tmpl w:val="02EEBA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F3E203F"/>
    <w:multiLevelType w:val="hybridMultilevel"/>
    <w:tmpl w:val="0582CF0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4805708"/>
    <w:multiLevelType w:val="hybridMultilevel"/>
    <w:tmpl w:val="52723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6B7BFB"/>
    <w:multiLevelType w:val="hybridMultilevel"/>
    <w:tmpl w:val="6A6891FC"/>
    <w:lvl w:ilvl="0" w:tplc="0180E6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F952EA"/>
    <w:multiLevelType w:val="hybridMultilevel"/>
    <w:tmpl w:val="2E68B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651626"/>
    <w:multiLevelType w:val="multilevel"/>
    <w:tmpl w:val="6492C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DB3207"/>
    <w:multiLevelType w:val="multilevel"/>
    <w:tmpl w:val="6492C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EED4BD5"/>
    <w:multiLevelType w:val="hybridMultilevel"/>
    <w:tmpl w:val="F2D0A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D80E5F"/>
    <w:multiLevelType w:val="hybridMultilevel"/>
    <w:tmpl w:val="3DFC3EC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37B7B00"/>
    <w:multiLevelType w:val="hybridMultilevel"/>
    <w:tmpl w:val="7FE616D6"/>
    <w:lvl w:ilvl="0" w:tplc="0180E6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0B21EA"/>
    <w:multiLevelType w:val="hybridMultilevel"/>
    <w:tmpl w:val="0582CF0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5AB7F98"/>
    <w:multiLevelType w:val="hybridMultilevel"/>
    <w:tmpl w:val="784686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C9357D7"/>
    <w:multiLevelType w:val="hybridMultilevel"/>
    <w:tmpl w:val="3AC88D04"/>
    <w:lvl w:ilvl="0" w:tplc="FFFFFFF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6B65045"/>
    <w:multiLevelType w:val="hybridMultilevel"/>
    <w:tmpl w:val="94340CFA"/>
    <w:lvl w:ilvl="0" w:tplc="FFFFFFFF">
      <w:start w:val="1"/>
      <w:numFmt w:val="lowerLetter"/>
      <w:lvlText w:val="%1."/>
      <w:lvlJc w:val="left"/>
      <w:pPr>
        <w:ind w:left="2430" w:hanging="360"/>
      </w:pPr>
      <w:rPr>
        <w:rFonts w:ascii="Times New Roman" w:eastAsiaTheme="minorHAns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7BA3E85"/>
    <w:multiLevelType w:val="hybridMultilevel"/>
    <w:tmpl w:val="7FE616D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9BF45CD"/>
    <w:multiLevelType w:val="multilevel"/>
    <w:tmpl w:val="02EEBA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C8D480A"/>
    <w:multiLevelType w:val="hybridMultilevel"/>
    <w:tmpl w:val="B5528342"/>
    <w:lvl w:ilvl="0" w:tplc="FFFFFFFF">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041165"/>
    <w:multiLevelType w:val="hybridMultilevel"/>
    <w:tmpl w:val="F8CEB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DE6F56"/>
    <w:multiLevelType w:val="hybridMultilevel"/>
    <w:tmpl w:val="04965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606426"/>
    <w:multiLevelType w:val="hybridMultilevel"/>
    <w:tmpl w:val="94340CFA"/>
    <w:lvl w:ilvl="0" w:tplc="209A30A4">
      <w:start w:val="1"/>
      <w:numFmt w:val="lowerLetter"/>
      <w:lvlText w:val="%1."/>
      <w:lvlJc w:val="left"/>
      <w:pPr>
        <w:ind w:left="243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EA00D1"/>
    <w:multiLevelType w:val="hybridMultilevel"/>
    <w:tmpl w:val="0582CF0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A190ACC"/>
    <w:multiLevelType w:val="hybridMultilevel"/>
    <w:tmpl w:val="AB94F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8F2A50"/>
    <w:multiLevelType w:val="hybridMultilevel"/>
    <w:tmpl w:val="D294389C"/>
    <w:lvl w:ilvl="0" w:tplc="209A30A4">
      <w:start w:val="1"/>
      <w:numFmt w:val="lowerLetter"/>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39" w15:restartNumberingAfterBreak="0">
    <w:nsid w:val="6F4A4448"/>
    <w:multiLevelType w:val="multilevel"/>
    <w:tmpl w:val="6492C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14B2D9D"/>
    <w:multiLevelType w:val="hybridMultilevel"/>
    <w:tmpl w:val="12ACD2F2"/>
    <w:lvl w:ilvl="0" w:tplc="FFFFFFFF">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D952EC"/>
    <w:multiLevelType w:val="hybridMultilevel"/>
    <w:tmpl w:val="03B22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E16801"/>
    <w:multiLevelType w:val="hybridMultilevel"/>
    <w:tmpl w:val="0582CF0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B007B03"/>
    <w:multiLevelType w:val="hybridMultilevel"/>
    <w:tmpl w:val="FBCC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884241">
    <w:abstractNumId w:val="19"/>
  </w:num>
  <w:num w:numId="2" w16cid:durableId="1100949571">
    <w:abstractNumId w:val="2"/>
  </w:num>
  <w:num w:numId="3" w16cid:durableId="112526925">
    <w:abstractNumId w:val="40"/>
  </w:num>
  <w:num w:numId="4" w16cid:durableId="943463189">
    <w:abstractNumId w:val="17"/>
  </w:num>
  <w:num w:numId="5" w16cid:durableId="2038650911">
    <w:abstractNumId w:val="32"/>
  </w:num>
  <w:num w:numId="6" w16cid:durableId="1147360585">
    <w:abstractNumId w:val="42"/>
  </w:num>
  <w:num w:numId="7" w16cid:durableId="265814538">
    <w:abstractNumId w:val="11"/>
  </w:num>
  <w:num w:numId="8" w16cid:durableId="1683512594">
    <w:abstractNumId w:val="18"/>
  </w:num>
  <w:num w:numId="9" w16cid:durableId="107941155">
    <w:abstractNumId w:val="20"/>
  </w:num>
  <w:num w:numId="10" w16cid:durableId="996111295">
    <w:abstractNumId w:val="23"/>
  </w:num>
  <w:num w:numId="11" w16cid:durableId="57869948">
    <w:abstractNumId w:val="41"/>
  </w:num>
  <w:num w:numId="12" w16cid:durableId="394088290">
    <w:abstractNumId w:val="13"/>
  </w:num>
  <w:num w:numId="13" w16cid:durableId="823816598">
    <w:abstractNumId w:val="33"/>
  </w:num>
  <w:num w:numId="14" w16cid:durableId="1791245306">
    <w:abstractNumId w:val="12"/>
  </w:num>
  <w:num w:numId="15" w16cid:durableId="1078558307">
    <w:abstractNumId w:val="37"/>
  </w:num>
  <w:num w:numId="16" w16cid:durableId="1377046919">
    <w:abstractNumId w:val="7"/>
  </w:num>
  <w:num w:numId="17" w16cid:durableId="1314989337">
    <w:abstractNumId w:val="43"/>
  </w:num>
  <w:num w:numId="18" w16cid:durableId="1803963335">
    <w:abstractNumId w:val="34"/>
  </w:num>
  <w:num w:numId="19" w16cid:durableId="1292401785">
    <w:abstractNumId w:val="0"/>
  </w:num>
  <w:num w:numId="20" w16cid:durableId="221798261">
    <w:abstractNumId w:val="36"/>
  </w:num>
  <w:num w:numId="21" w16cid:durableId="1889605431">
    <w:abstractNumId w:val="27"/>
  </w:num>
  <w:num w:numId="22" w16cid:durableId="2090468322">
    <w:abstractNumId w:val="10"/>
  </w:num>
  <w:num w:numId="23" w16cid:durableId="558832515">
    <w:abstractNumId w:val="15"/>
  </w:num>
  <w:num w:numId="24" w16cid:durableId="2010598854">
    <w:abstractNumId w:val="24"/>
  </w:num>
  <w:num w:numId="25" w16cid:durableId="635574171">
    <w:abstractNumId w:val="28"/>
  </w:num>
  <w:num w:numId="26" w16cid:durableId="1256481722">
    <w:abstractNumId w:val="3"/>
  </w:num>
  <w:num w:numId="27" w16cid:durableId="1055394468">
    <w:abstractNumId w:val="26"/>
  </w:num>
  <w:num w:numId="28" w16cid:durableId="746541262">
    <w:abstractNumId w:val="9"/>
  </w:num>
  <w:num w:numId="29" w16cid:durableId="462038828">
    <w:abstractNumId w:val="14"/>
  </w:num>
  <w:num w:numId="30" w16cid:durableId="743068379">
    <w:abstractNumId w:val="25"/>
  </w:num>
  <w:num w:numId="31" w16cid:durableId="1549340443">
    <w:abstractNumId w:val="8"/>
  </w:num>
  <w:num w:numId="32" w16cid:durableId="1804156522">
    <w:abstractNumId w:val="16"/>
  </w:num>
  <w:num w:numId="33" w16cid:durableId="1804156522">
    <w:abstractNumId w:val="16"/>
  </w:num>
  <w:num w:numId="34" w16cid:durableId="467473576">
    <w:abstractNumId w:val="31"/>
  </w:num>
  <w:num w:numId="35" w16cid:durableId="1954170963">
    <w:abstractNumId w:val="35"/>
  </w:num>
  <w:num w:numId="36" w16cid:durableId="620890010">
    <w:abstractNumId w:val="39"/>
  </w:num>
  <w:num w:numId="37" w16cid:durableId="1777095571">
    <w:abstractNumId w:val="22"/>
  </w:num>
  <w:num w:numId="38" w16cid:durableId="170801229">
    <w:abstractNumId w:val="6"/>
  </w:num>
  <w:num w:numId="39" w16cid:durableId="2019502844">
    <w:abstractNumId w:val="21"/>
  </w:num>
  <w:num w:numId="40" w16cid:durableId="1476949887">
    <w:abstractNumId w:val="5"/>
  </w:num>
  <w:num w:numId="41" w16cid:durableId="1004674906">
    <w:abstractNumId w:val="30"/>
  </w:num>
  <w:num w:numId="42" w16cid:durableId="1890728542">
    <w:abstractNumId w:val="38"/>
  </w:num>
  <w:num w:numId="43" w16cid:durableId="465241604">
    <w:abstractNumId w:val="29"/>
  </w:num>
  <w:num w:numId="44" w16cid:durableId="641538670">
    <w:abstractNumId w:val="4"/>
  </w:num>
  <w:num w:numId="45" w16cid:durableId="5166518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386"/>
    <w:rsid w:val="000014E1"/>
    <w:rsid w:val="0002018F"/>
    <w:rsid w:val="000328FB"/>
    <w:rsid w:val="00055ED6"/>
    <w:rsid w:val="00056191"/>
    <w:rsid w:val="000668B9"/>
    <w:rsid w:val="00083D09"/>
    <w:rsid w:val="00087198"/>
    <w:rsid w:val="000942BC"/>
    <w:rsid w:val="000A34AD"/>
    <w:rsid w:val="000B4E55"/>
    <w:rsid w:val="000C67DB"/>
    <w:rsid w:val="000F4E5F"/>
    <w:rsid w:val="0011702E"/>
    <w:rsid w:val="00132725"/>
    <w:rsid w:val="00133D8B"/>
    <w:rsid w:val="00136300"/>
    <w:rsid w:val="001409A6"/>
    <w:rsid w:val="00144980"/>
    <w:rsid w:val="00147569"/>
    <w:rsid w:val="00150A54"/>
    <w:rsid w:val="00156276"/>
    <w:rsid w:val="00166722"/>
    <w:rsid w:val="0017209E"/>
    <w:rsid w:val="001945BC"/>
    <w:rsid w:val="001B13CF"/>
    <w:rsid w:val="001B2874"/>
    <w:rsid w:val="001B5A08"/>
    <w:rsid w:val="001C4C21"/>
    <w:rsid w:val="001E0F6B"/>
    <w:rsid w:val="001E18F6"/>
    <w:rsid w:val="001E2F92"/>
    <w:rsid w:val="001F13D6"/>
    <w:rsid w:val="001F48DC"/>
    <w:rsid w:val="00204C96"/>
    <w:rsid w:val="002079A7"/>
    <w:rsid w:val="00224E1A"/>
    <w:rsid w:val="0024609A"/>
    <w:rsid w:val="0026538C"/>
    <w:rsid w:val="002827CE"/>
    <w:rsid w:val="002A37C1"/>
    <w:rsid w:val="002A437A"/>
    <w:rsid w:val="002B4F76"/>
    <w:rsid w:val="002C3D2F"/>
    <w:rsid w:val="00303698"/>
    <w:rsid w:val="00320090"/>
    <w:rsid w:val="003462AB"/>
    <w:rsid w:val="00363BD7"/>
    <w:rsid w:val="0036688C"/>
    <w:rsid w:val="00372FD5"/>
    <w:rsid w:val="00376D89"/>
    <w:rsid w:val="003859F5"/>
    <w:rsid w:val="003A72F1"/>
    <w:rsid w:val="003B242E"/>
    <w:rsid w:val="003B3700"/>
    <w:rsid w:val="003C5884"/>
    <w:rsid w:val="003C7DD8"/>
    <w:rsid w:val="003D00E9"/>
    <w:rsid w:val="003D2AE2"/>
    <w:rsid w:val="00410305"/>
    <w:rsid w:val="004112B2"/>
    <w:rsid w:val="00420B52"/>
    <w:rsid w:val="00422FE0"/>
    <w:rsid w:val="0047660F"/>
    <w:rsid w:val="004802C8"/>
    <w:rsid w:val="00480623"/>
    <w:rsid w:val="00486FC3"/>
    <w:rsid w:val="00496857"/>
    <w:rsid w:val="004C3C06"/>
    <w:rsid w:val="004D18B8"/>
    <w:rsid w:val="004E207A"/>
    <w:rsid w:val="004F44C9"/>
    <w:rsid w:val="004F6233"/>
    <w:rsid w:val="00503D1F"/>
    <w:rsid w:val="0054517D"/>
    <w:rsid w:val="0055404F"/>
    <w:rsid w:val="00560E96"/>
    <w:rsid w:val="00567D2D"/>
    <w:rsid w:val="005868E6"/>
    <w:rsid w:val="005B2A22"/>
    <w:rsid w:val="005D12D7"/>
    <w:rsid w:val="005E5BAB"/>
    <w:rsid w:val="005F1280"/>
    <w:rsid w:val="00606999"/>
    <w:rsid w:val="006101EA"/>
    <w:rsid w:val="00612EF5"/>
    <w:rsid w:val="00616623"/>
    <w:rsid w:val="00645D86"/>
    <w:rsid w:val="00665270"/>
    <w:rsid w:val="00666860"/>
    <w:rsid w:val="006707E1"/>
    <w:rsid w:val="00673E81"/>
    <w:rsid w:val="00692B42"/>
    <w:rsid w:val="006B7FF5"/>
    <w:rsid w:val="006C56A5"/>
    <w:rsid w:val="006E0129"/>
    <w:rsid w:val="006E2894"/>
    <w:rsid w:val="006E79E3"/>
    <w:rsid w:val="00711F8C"/>
    <w:rsid w:val="00714E57"/>
    <w:rsid w:val="00717C94"/>
    <w:rsid w:val="0072113C"/>
    <w:rsid w:val="0072413D"/>
    <w:rsid w:val="0072464F"/>
    <w:rsid w:val="00725289"/>
    <w:rsid w:val="00727119"/>
    <w:rsid w:val="00727E3E"/>
    <w:rsid w:val="00741131"/>
    <w:rsid w:val="0077119C"/>
    <w:rsid w:val="007718F9"/>
    <w:rsid w:val="00774CA1"/>
    <w:rsid w:val="007B69D5"/>
    <w:rsid w:val="007E05A7"/>
    <w:rsid w:val="007E4711"/>
    <w:rsid w:val="007F0F5F"/>
    <w:rsid w:val="007F7C2B"/>
    <w:rsid w:val="00807386"/>
    <w:rsid w:val="0082033B"/>
    <w:rsid w:val="00822C5B"/>
    <w:rsid w:val="00830D61"/>
    <w:rsid w:val="00831803"/>
    <w:rsid w:val="00871FD4"/>
    <w:rsid w:val="00897205"/>
    <w:rsid w:val="008A7A11"/>
    <w:rsid w:val="008B12F3"/>
    <w:rsid w:val="008B165E"/>
    <w:rsid w:val="008B76EC"/>
    <w:rsid w:val="008C63E0"/>
    <w:rsid w:val="008E4CAE"/>
    <w:rsid w:val="008F1E2E"/>
    <w:rsid w:val="0090698A"/>
    <w:rsid w:val="0091678A"/>
    <w:rsid w:val="00933E83"/>
    <w:rsid w:val="00947742"/>
    <w:rsid w:val="009677F6"/>
    <w:rsid w:val="009735F0"/>
    <w:rsid w:val="00973667"/>
    <w:rsid w:val="00996DBF"/>
    <w:rsid w:val="00997232"/>
    <w:rsid w:val="009D315F"/>
    <w:rsid w:val="009F5170"/>
    <w:rsid w:val="00A01A14"/>
    <w:rsid w:val="00A03BFE"/>
    <w:rsid w:val="00A45B78"/>
    <w:rsid w:val="00A47168"/>
    <w:rsid w:val="00A50A81"/>
    <w:rsid w:val="00A66218"/>
    <w:rsid w:val="00A750D5"/>
    <w:rsid w:val="00AA7150"/>
    <w:rsid w:val="00AB207C"/>
    <w:rsid w:val="00AB2332"/>
    <w:rsid w:val="00AD4F65"/>
    <w:rsid w:val="00AE10E2"/>
    <w:rsid w:val="00AE48AF"/>
    <w:rsid w:val="00AF0678"/>
    <w:rsid w:val="00AF1AEC"/>
    <w:rsid w:val="00AF2CF7"/>
    <w:rsid w:val="00AF5C27"/>
    <w:rsid w:val="00AF704B"/>
    <w:rsid w:val="00B01986"/>
    <w:rsid w:val="00B26B94"/>
    <w:rsid w:val="00B3442D"/>
    <w:rsid w:val="00B44DFD"/>
    <w:rsid w:val="00B80947"/>
    <w:rsid w:val="00B850DE"/>
    <w:rsid w:val="00BB5604"/>
    <w:rsid w:val="00BB6303"/>
    <w:rsid w:val="00BD272D"/>
    <w:rsid w:val="00BE0052"/>
    <w:rsid w:val="00BF456A"/>
    <w:rsid w:val="00C015DB"/>
    <w:rsid w:val="00C11305"/>
    <w:rsid w:val="00C126A5"/>
    <w:rsid w:val="00C32EF0"/>
    <w:rsid w:val="00C443A8"/>
    <w:rsid w:val="00C44E9F"/>
    <w:rsid w:val="00C57753"/>
    <w:rsid w:val="00C86716"/>
    <w:rsid w:val="00C904DF"/>
    <w:rsid w:val="00CC6F52"/>
    <w:rsid w:val="00CD5DC3"/>
    <w:rsid w:val="00CE06E7"/>
    <w:rsid w:val="00CE0ABC"/>
    <w:rsid w:val="00D03A39"/>
    <w:rsid w:val="00D10B86"/>
    <w:rsid w:val="00D11644"/>
    <w:rsid w:val="00D25C1D"/>
    <w:rsid w:val="00D261AB"/>
    <w:rsid w:val="00D30BC7"/>
    <w:rsid w:val="00D35903"/>
    <w:rsid w:val="00D41A54"/>
    <w:rsid w:val="00D47E5D"/>
    <w:rsid w:val="00D6765E"/>
    <w:rsid w:val="00D74351"/>
    <w:rsid w:val="00D81FFA"/>
    <w:rsid w:val="00D92D62"/>
    <w:rsid w:val="00DB0E1F"/>
    <w:rsid w:val="00DD6E2A"/>
    <w:rsid w:val="00DF5324"/>
    <w:rsid w:val="00DF58A1"/>
    <w:rsid w:val="00E2215B"/>
    <w:rsid w:val="00E23FA9"/>
    <w:rsid w:val="00E2581F"/>
    <w:rsid w:val="00E3236F"/>
    <w:rsid w:val="00E33B5B"/>
    <w:rsid w:val="00E3602C"/>
    <w:rsid w:val="00E37046"/>
    <w:rsid w:val="00E402E4"/>
    <w:rsid w:val="00E66819"/>
    <w:rsid w:val="00E863B8"/>
    <w:rsid w:val="00EA1CF3"/>
    <w:rsid w:val="00EA5873"/>
    <w:rsid w:val="00EA6980"/>
    <w:rsid w:val="00EB0ACE"/>
    <w:rsid w:val="00ED03E7"/>
    <w:rsid w:val="00ED1013"/>
    <w:rsid w:val="00EE32B0"/>
    <w:rsid w:val="00EE4D1B"/>
    <w:rsid w:val="00EE6619"/>
    <w:rsid w:val="00F05728"/>
    <w:rsid w:val="00F1616A"/>
    <w:rsid w:val="00F244FA"/>
    <w:rsid w:val="00F40456"/>
    <w:rsid w:val="00F41C05"/>
    <w:rsid w:val="00F73BF7"/>
    <w:rsid w:val="00F80F9C"/>
    <w:rsid w:val="00FB6FA8"/>
    <w:rsid w:val="00FC0192"/>
    <w:rsid w:val="00FC7F33"/>
    <w:rsid w:val="00FD060D"/>
    <w:rsid w:val="00FD4BEB"/>
    <w:rsid w:val="00FD7BB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E14F1"/>
  <w15:chartTrackingRefBased/>
  <w15:docId w15:val="{4F2E8032-8F80-D84F-A3D1-F9FC7E721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045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4517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422FE0"/>
    <w:pPr>
      <w:spacing w:before="100" w:beforeAutospacing="1" w:after="105" w:line="525" w:lineRule="atLeast"/>
      <w:outlineLvl w:val="2"/>
    </w:pPr>
    <w:rPr>
      <w:rFonts w:ascii="Crimson Text" w:eastAsia="Times New Roman" w:hAnsi="Crimson Text" w:cs="Times New Roman"/>
      <w:color w:val="181818"/>
      <w:sz w:val="42"/>
      <w:szCs w:val="4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413D"/>
    <w:pPr>
      <w:ind w:left="720"/>
      <w:contextualSpacing/>
    </w:pPr>
  </w:style>
  <w:style w:type="paragraph" w:styleId="NormalWeb">
    <w:name w:val="Normal (Web)"/>
    <w:basedOn w:val="Normal"/>
    <w:uiPriority w:val="99"/>
    <w:semiHidden/>
    <w:unhideWhenUsed/>
    <w:rsid w:val="000C67DB"/>
    <w:pPr>
      <w:spacing w:before="100" w:beforeAutospacing="1" w:after="100" w:afterAutospacing="1"/>
    </w:pPr>
    <w:rPr>
      <w:rFonts w:ascii="Times New Roman" w:eastAsia="Times New Roman" w:hAnsi="Times New Roman" w:cs="Times New Roman"/>
    </w:rPr>
  </w:style>
  <w:style w:type="character" w:customStyle="1" w:styleId="Heading3Char">
    <w:name w:val="Heading 3 Char"/>
    <w:basedOn w:val="DefaultParagraphFont"/>
    <w:link w:val="Heading3"/>
    <w:uiPriority w:val="9"/>
    <w:rsid w:val="00422FE0"/>
    <w:rPr>
      <w:rFonts w:ascii="Crimson Text" w:eastAsia="Times New Roman" w:hAnsi="Crimson Text" w:cs="Times New Roman"/>
      <w:color w:val="181818"/>
      <w:sz w:val="42"/>
      <w:szCs w:val="42"/>
    </w:rPr>
  </w:style>
  <w:style w:type="character" w:customStyle="1" w:styleId="Heading2Char">
    <w:name w:val="Heading 2 Char"/>
    <w:basedOn w:val="DefaultParagraphFont"/>
    <w:link w:val="Heading2"/>
    <w:uiPriority w:val="9"/>
    <w:rsid w:val="0054517D"/>
    <w:rPr>
      <w:rFonts w:asciiTheme="majorHAnsi" w:eastAsiaTheme="majorEastAsia" w:hAnsiTheme="majorHAnsi" w:cstheme="majorBidi"/>
      <w:color w:val="2F5496" w:themeColor="accent1" w:themeShade="BF"/>
      <w:sz w:val="26"/>
      <w:szCs w:val="26"/>
    </w:rPr>
  </w:style>
  <w:style w:type="character" w:styleId="CommentReference">
    <w:name w:val="annotation reference"/>
    <w:uiPriority w:val="99"/>
    <w:semiHidden/>
    <w:unhideWhenUsed/>
    <w:rsid w:val="0054517D"/>
    <w:rPr>
      <w:sz w:val="16"/>
      <w:szCs w:val="16"/>
    </w:rPr>
  </w:style>
  <w:style w:type="paragraph" w:styleId="CommentText">
    <w:name w:val="annotation text"/>
    <w:basedOn w:val="Normal"/>
    <w:link w:val="CommentTextChar"/>
    <w:uiPriority w:val="99"/>
    <w:semiHidden/>
    <w:unhideWhenUsed/>
    <w:rsid w:val="0054517D"/>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54517D"/>
    <w:rPr>
      <w:rFonts w:ascii="Times New Roman" w:eastAsia="Times New Roman" w:hAnsi="Times New Roman" w:cs="Times New Roman"/>
      <w:sz w:val="20"/>
      <w:szCs w:val="20"/>
    </w:rPr>
  </w:style>
  <w:style w:type="character" w:styleId="Hyperlink">
    <w:name w:val="Hyperlink"/>
    <w:basedOn w:val="DefaultParagraphFont"/>
    <w:uiPriority w:val="99"/>
    <w:unhideWhenUsed/>
    <w:rsid w:val="001B13CF"/>
    <w:rPr>
      <w:color w:val="0563C1" w:themeColor="hyperlink"/>
      <w:u w:val="single"/>
    </w:rPr>
  </w:style>
  <w:style w:type="character" w:styleId="Strong">
    <w:name w:val="Strong"/>
    <w:basedOn w:val="DefaultParagraphFont"/>
    <w:uiPriority w:val="22"/>
    <w:qFormat/>
    <w:rsid w:val="00D30BC7"/>
    <w:rPr>
      <w:b/>
      <w:bCs/>
    </w:rPr>
  </w:style>
  <w:style w:type="character" w:customStyle="1" w:styleId="Heading1Char">
    <w:name w:val="Heading 1 Char"/>
    <w:basedOn w:val="DefaultParagraphFont"/>
    <w:link w:val="Heading1"/>
    <w:uiPriority w:val="9"/>
    <w:rsid w:val="00F40456"/>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F40456"/>
    <w:pPr>
      <w:spacing w:before="480" w:line="276" w:lineRule="auto"/>
      <w:outlineLvl w:val="9"/>
    </w:pPr>
    <w:rPr>
      <w:b/>
      <w:bCs/>
      <w:sz w:val="28"/>
      <w:szCs w:val="28"/>
    </w:rPr>
  </w:style>
  <w:style w:type="paragraph" w:styleId="TOC3">
    <w:name w:val="toc 3"/>
    <w:basedOn w:val="Normal"/>
    <w:next w:val="Normal"/>
    <w:autoRedefine/>
    <w:uiPriority w:val="39"/>
    <w:unhideWhenUsed/>
    <w:rsid w:val="00F40456"/>
    <w:pPr>
      <w:ind w:left="240"/>
    </w:pPr>
    <w:rPr>
      <w:rFonts w:cstheme="minorHAnsi"/>
      <w:sz w:val="20"/>
      <w:szCs w:val="20"/>
    </w:rPr>
  </w:style>
  <w:style w:type="paragraph" w:styleId="TOC2">
    <w:name w:val="toc 2"/>
    <w:basedOn w:val="Normal"/>
    <w:next w:val="Normal"/>
    <w:autoRedefine/>
    <w:uiPriority w:val="39"/>
    <w:unhideWhenUsed/>
    <w:rsid w:val="00F40456"/>
    <w:pPr>
      <w:spacing w:before="240"/>
    </w:pPr>
    <w:rPr>
      <w:rFonts w:cstheme="minorHAnsi"/>
      <w:b/>
      <w:bCs/>
      <w:sz w:val="20"/>
      <w:szCs w:val="20"/>
    </w:rPr>
  </w:style>
  <w:style w:type="paragraph" w:styleId="TOC1">
    <w:name w:val="toc 1"/>
    <w:basedOn w:val="Normal"/>
    <w:next w:val="Normal"/>
    <w:autoRedefine/>
    <w:uiPriority w:val="39"/>
    <w:unhideWhenUsed/>
    <w:rsid w:val="00F40456"/>
    <w:pPr>
      <w:spacing w:before="360"/>
    </w:pPr>
    <w:rPr>
      <w:rFonts w:asciiTheme="majorHAnsi" w:hAnsiTheme="majorHAnsi" w:cstheme="majorHAnsi"/>
      <w:b/>
      <w:bCs/>
      <w:caps/>
    </w:rPr>
  </w:style>
  <w:style w:type="paragraph" w:styleId="TOC4">
    <w:name w:val="toc 4"/>
    <w:basedOn w:val="Normal"/>
    <w:next w:val="Normal"/>
    <w:autoRedefine/>
    <w:uiPriority w:val="39"/>
    <w:unhideWhenUsed/>
    <w:rsid w:val="00F40456"/>
    <w:pPr>
      <w:ind w:left="480"/>
    </w:pPr>
    <w:rPr>
      <w:rFonts w:cstheme="minorHAnsi"/>
      <w:sz w:val="20"/>
      <w:szCs w:val="20"/>
    </w:rPr>
  </w:style>
  <w:style w:type="paragraph" w:styleId="TOC5">
    <w:name w:val="toc 5"/>
    <w:basedOn w:val="Normal"/>
    <w:next w:val="Normal"/>
    <w:autoRedefine/>
    <w:uiPriority w:val="39"/>
    <w:unhideWhenUsed/>
    <w:rsid w:val="00F40456"/>
    <w:pPr>
      <w:ind w:left="720"/>
    </w:pPr>
    <w:rPr>
      <w:rFonts w:cstheme="minorHAnsi"/>
      <w:sz w:val="20"/>
      <w:szCs w:val="20"/>
    </w:rPr>
  </w:style>
  <w:style w:type="paragraph" w:styleId="TOC6">
    <w:name w:val="toc 6"/>
    <w:basedOn w:val="Normal"/>
    <w:next w:val="Normal"/>
    <w:autoRedefine/>
    <w:uiPriority w:val="39"/>
    <w:unhideWhenUsed/>
    <w:rsid w:val="00F40456"/>
    <w:pPr>
      <w:ind w:left="960"/>
    </w:pPr>
    <w:rPr>
      <w:rFonts w:cstheme="minorHAnsi"/>
      <w:sz w:val="20"/>
      <w:szCs w:val="20"/>
    </w:rPr>
  </w:style>
  <w:style w:type="paragraph" w:styleId="TOC7">
    <w:name w:val="toc 7"/>
    <w:basedOn w:val="Normal"/>
    <w:next w:val="Normal"/>
    <w:autoRedefine/>
    <w:uiPriority w:val="39"/>
    <w:unhideWhenUsed/>
    <w:rsid w:val="00F40456"/>
    <w:pPr>
      <w:ind w:left="1200"/>
    </w:pPr>
    <w:rPr>
      <w:rFonts w:cstheme="minorHAnsi"/>
      <w:sz w:val="20"/>
      <w:szCs w:val="20"/>
    </w:rPr>
  </w:style>
  <w:style w:type="paragraph" w:styleId="TOC8">
    <w:name w:val="toc 8"/>
    <w:basedOn w:val="Normal"/>
    <w:next w:val="Normal"/>
    <w:autoRedefine/>
    <w:uiPriority w:val="39"/>
    <w:unhideWhenUsed/>
    <w:rsid w:val="00F40456"/>
    <w:pPr>
      <w:ind w:left="1440"/>
    </w:pPr>
    <w:rPr>
      <w:rFonts w:cstheme="minorHAnsi"/>
      <w:sz w:val="20"/>
      <w:szCs w:val="20"/>
    </w:rPr>
  </w:style>
  <w:style w:type="paragraph" w:styleId="TOC9">
    <w:name w:val="toc 9"/>
    <w:basedOn w:val="Normal"/>
    <w:next w:val="Normal"/>
    <w:autoRedefine/>
    <w:uiPriority w:val="39"/>
    <w:unhideWhenUsed/>
    <w:rsid w:val="00F40456"/>
    <w:pPr>
      <w:ind w:left="1680"/>
    </w:pPr>
    <w:rPr>
      <w:rFonts w:cstheme="minorHAnsi"/>
      <w:sz w:val="20"/>
      <w:szCs w:val="20"/>
    </w:rPr>
  </w:style>
  <w:style w:type="paragraph" w:customStyle="1" w:styleId="ql-indent-1">
    <w:name w:val="ql-indent-1"/>
    <w:basedOn w:val="Normal"/>
    <w:rsid w:val="00E66819"/>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FD4BEB"/>
    <w:pPr>
      <w:tabs>
        <w:tab w:val="center" w:pos="4680"/>
        <w:tab w:val="right" w:pos="9360"/>
      </w:tabs>
    </w:pPr>
  </w:style>
  <w:style w:type="character" w:customStyle="1" w:styleId="HeaderChar">
    <w:name w:val="Header Char"/>
    <w:basedOn w:val="DefaultParagraphFont"/>
    <w:link w:val="Header"/>
    <w:uiPriority w:val="99"/>
    <w:rsid w:val="00FD4BEB"/>
  </w:style>
  <w:style w:type="paragraph" w:styleId="Footer">
    <w:name w:val="footer"/>
    <w:basedOn w:val="Normal"/>
    <w:link w:val="FooterChar"/>
    <w:uiPriority w:val="99"/>
    <w:unhideWhenUsed/>
    <w:rsid w:val="00FD4BEB"/>
    <w:pPr>
      <w:tabs>
        <w:tab w:val="center" w:pos="4680"/>
        <w:tab w:val="right" w:pos="9360"/>
      </w:tabs>
    </w:pPr>
  </w:style>
  <w:style w:type="character" w:customStyle="1" w:styleId="FooterChar">
    <w:name w:val="Footer Char"/>
    <w:basedOn w:val="DefaultParagraphFont"/>
    <w:link w:val="Footer"/>
    <w:uiPriority w:val="99"/>
    <w:rsid w:val="00FD4BEB"/>
  </w:style>
  <w:style w:type="character" w:customStyle="1" w:styleId="va">
    <w:name w:val="va"/>
    <w:basedOn w:val="DefaultParagraphFont"/>
    <w:rsid w:val="00480623"/>
  </w:style>
  <w:style w:type="character" w:styleId="FollowedHyperlink">
    <w:name w:val="FollowedHyperlink"/>
    <w:basedOn w:val="DefaultParagraphFont"/>
    <w:uiPriority w:val="99"/>
    <w:semiHidden/>
    <w:unhideWhenUsed/>
    <w:rsid w:val="004806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39305">
      <w:bodyDiv w:val="1"/>
      <w:marLeft w:val="0"/>
      <w:marRight w:val="0"/>
      <w:marTop w:val="0"/>
      <w:marBottom w:val="0"/>
      <w:divBdr>
        <w:top w:val="none" w:sz="0" w:space="0" w:color="auto"/>
        <w:left w:val="none" w:sz="0" w:space="0" w:color="auto"/>
        <w:bottom w:val="none" w:sz="0" w:space="0" w:color="auto"/>
        <w:right w:val="none" w:sz="0" w:space="0" w:color="auto"/>
      </w:divBdr>
    </w:div>
    <w:div w:id="120611277">
      <w:bodyDiv w:val="1"/>
      <w:marLeft w:val="0"/>
      <w:marRight w:val="0"/>
      <w:marTop w:val="0"/>
      <w:marBottom w:val="0"/>
      <w:divBdr>
        <w:top w:val="none" w:sz="0" w:space="0" w:color="auto"/>
        <w:left w:val="none" w:sz="0" w:space="0" w:color="auto"/>
        <w:bottom w:val="none" w:sz="0" w:space="0" w:color="auto"/>
        <w:right w:val="none" w:sz="0" w:space="0" w:color="auto"/>
      </w:divBdr>
    </w:div>
    <w:div w:id="154685988">
      <w:bodyDiv w:val="1"/>
      <w:marLeft w:val="0"/>
      <w:marRight w:val="0"/>
      <w:marTop w:val="0"/>
      <w:marBottom w:val="0"/>
      <w:divBdr>
        <w:top w:val="none" w:sz="0" w:space="0" w:color="auto"/>
        <w:left w:val="none" w:sz="0" w:space="0" w:color="auto"/>
        <w:bottom w:val="none" w:sz="0" w:space="0" w:color="auto"/>
        <w:right w:val="none" w:sz="0" w:space="0" w:color="auto"/>
      </w:divBdr>
    </w:div>
    <w:div w:id="207306007">
      <w:bodyDiv w:val="1"/>
      <w:marLeft w:val="0"/>
      <w:marRight w:val="0"/>
      <w:marTop w:val="0"/>
      <w:marBottom w:val="0"/>
      <w:divBdr>
        <w:top w:val="none" w:sz="0" w:space="0" w:color="auto"/>
        <w:left w:val="none" w:sz="0" w:space="0" w:color="auto"/>
        <w:bottom w:val="none" w:sz="0" w:space="0" w:color="auto"/>
        <w:right w:val="none" w:sz="0" w:space="0" w:color="auto"/>
      </w:divBdr>
      <w:divsChild>
        <w:div w:id="17658521">
          <w:marLeft w:val="0"/>
          <w:marRight w:val="0"/>
          <w:marTop w:val="0"/>
          <w:marBottom w:val="0"/>
          <w:divBdr>
            <w:top w:val="none" w:sz="0" w:space="0" w:color="auto"/>
            <w:left w:val="none" w:sz="0" w:space="0" w:color="auto"/>
            <w:bottom w:val="none" w:sz="0" w:space="0" w:color="auto"/>
            <w:right w:val="none" w:sz="0" w:space="0" w:color="auto"/>
          </w:divBdr>
          <w:divsChild>
            <w:div w:id="618222875">
              <w:marLeft w:val="0"/>
              <w:marRight w:val="0"/>
              <w:marTop w:val="0"/>
              <w:marBottom w:val="0"/>
              <w:divBdr>
                <w:top w:val="none" w:sz="0" w:space="0" w:color="auto"/>
                <w:left w:val="none" w:sz="0" w:space="0" w:color="auto"/>
                <w:bottom w:val="none" w:sz="0" w:space="0" w:color="auto"/>
                <w:right w:val="none" w:sz="0" w:space="0" w:color="auto"/>
              </w:divBdr>
              <w:divsChild>
                <w:div w:id="160329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852744">
      <w:bodyDiv w:val="1"/>
      <w:marLeft w:val="0"/>
      <w:marRight w:val="0"/>
      <w:marTop w:val="0"/>
      <w:marBottom w:val="0"/>
      <w:divBdr>
        <w:top w:val="none" w:sz="0" w:space="0" w:color="auto"/>
        <w:left w:val="none" w:sz="0" w:space="0" w:color="auto"/>
        <w:bottom w:val="none" w:sz="0" w:space="0" w:color="auto"/>
        <w:right w:val="none" w:sz="0" w:space="0" w:color="auto"/>
      </w:divBdr>
      <w:divsChild>
        <w:div w:id="1857842871">
          <w:marLeft w:val="0"/>
          <w:marRight w:val="0"/>
          <w:marTop w:val="0"/>
          <w:marBottom w:val="0"/>
          <w:divBdr>
            <w:top w:val="none" w:sz="0" w:space="0" w:color="auto"/>
            <w:left w:val="none" w:sz="0" w:space="0" w:color="auto"/>
            <w:bottom w:val="none" w:sz="0" w:space="0" w:color="auto"/>
            <w:right w:val="none" w:sz="0" w:space="0" w:color="auto"/>
          </w:divBdr>
          <w:divsChild>
            <w:div w:id="1083911931">
              <w:marLeft w:val="0"/>
              <w:marRight w:val="0"/>
              <w:marTop w:val="0"/>
              <w:marBottom w:val="0"/>
              <w:divBdr>
                <w:top w:val="none" w:sz="0" w:space="0" w:color="auto"/>
                <w:left w:val="none" w:sz="0" w:space="0" w:color="auto"/>
                <w:bottom w:val="none" w:sz="0" w:space="0" w:color="auto"/>
                <w:right w:val="none" w:sz="0" w:space="0" w:color="auto"/>
              </w:divBdr>
              <w:divsChild>
                <w:div w:id="56114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924162">
      <w:bodyDiv w:val="1"/>
      <w:marLeft w:val="0"/>
      <w:marRight w:val="0"/>
      <w:marTop w:val="0"/>
      <w:marBottom w:val="0"/>
      <w:divBdr>
        <w:top w:val="none" w:sz="0" w:space="0" w:color="auto"/>
        <w:left w:val="none" w:sz="0" w:space="0" w:color="auto"/>
        <w:bottom w:val="none" w:sz="0" w:space="0" w:color="auto"/>
        <w:right w:val="none" w:sz="0" w:space="0" w:color="auto"/>
      </w:divBdr>
      <w:divsChild>
        <w:div w:id="406995586">
          <w:marLeft w:val="0"/>
          <w:marRight w:val="0"/>
          <w:marTop w:val="0"/>
          <w:marBottom w:val="0"/>
          <w:divBdr>
            <w:top w:val="none" w:sz="0" w:space="0" w:color="auto"/>
            <w:left w:val="none" w:sz="0" w:space="0" w:color="auto"/>
            <w:bottom w:val="none" w:sz="0" w:space="0" w:color="auto"/>
            <w:right w:val="none" w:sz="0" w:space="0" w:color="auto"/>
          </w:divBdr>
          <w:divsChild>
            <w:div w:id="440612168">
              <w:marLeft w:val="0"/>
              <w:marRight w:val="0"/>
              <w:marTop w:val="0"/>
              <w:marBottom w:val="0"/>
              <w:divBdr>
                <w:top w:val="none" w:sz="0" w:space="0" w:color="auto"/>
                <w:left w:val="none" w:sz="0" w:space="0" w:color="auto"/>
                <w:bottom w:val="none" w:sz="0" w:space="0" w:color="auto"/>
                <w:right w:val="none" w:sz="0" w:space="0" w:color="auto"/>
              </w:divBdr>
              <w:divsChild>
                <w:div w:id="78735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098123">
      <w:bodyDiv w:val="1"/>
      <w:marLeft w:val="0"/>
      <w:marRight w:val="0"/>
      <w:marTop w:val="0"/>
      <w:marBottom w:val="0"/>
      <w:divBdr>
        <w:top w:val="none" w:sz="0" w:space="0" w:color="auto"/>
        <w:left w:val="none" w:sz="0" w:space="0" w:color="auto"/>
        <w:bottom w:val="none" w:sz="0" w:space="0" w:color="auto"/>
        <w:right w:val="none" w:sz="0" w:space="0" w:color="auto"/>
      </w:divBdr>
      <w:divsChild>
        <w:div w:id="435909814">
          <w:marLeft w:val="0"/>
          <w:marRight w:val="0"/>
          <w:marTop w:val="0"/>
          <w:marBottom w:val="0"/>
          <w:divBdr>
            <w:top w:val="none" w:sz="0" w:space="0" w:color="auto"/>
            <w:left w:val="none" w:sz="0" w:space="0" w:color="auto"/>
            <w:bottom w:val="none" w:sz="0" w:space="0" w:color="auto"/>
            <w:right w:val="none" w:sz="0" w:space="0" w:color="auto"/>
          </w:divBdr>
          <w:divsChild>
            <w:div w:id="1915966370">
              <w:marLeft w:val="0"/>
              <w:marRight w:val="0"/>
              <w:marTop w:val="0"/>
              <w:marBottom w:val="0"/>
              <w:divBdr>
                <w:top w:val="none" w:sz="0" w:space="0" w:color="auto"/>
                <w:left w:val="none" w:sz="0" w:space="0" w:color="auto"/>
                <w:bottom w:val="none" w:sz="0" w:space="0" w:color="auto"/>
                <w:right w:val="none" w:sz="0" w:space="0" w:color="auto"/>
              </w:divBdr>
              <w:divsChild>
                <w:div w:id="76534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337714">
      <w:bodyDiv w:val="1"/>
      <w:marLeft w:val="0"/>
      <w:marRight w:val="0"/>
      <w:marTop w:val="0"/>
      <w:marBottom w:val="0"/>
      <w:divBdr>
        <w:top w:val="none" w:sz="0" w:space="0" w:color="auto"/>
        <w:left w:val="none" w:sz="0" w:space="0" w:color="auto"/>
        <w:bottom w:val="none" w:sz="0" w:space="0" w:color="auto"/>
        <w:right w:val="none" w:sz="0" w:space="0" w:color="auto"/>
      </w:divBdr>
      <w:divsChild>
        <w:div w:id="532037421">
          <w:marLeft w:val="0"/>
          <w:marRight w:val="0"/>
          <w:marTop w:val="0"/>
          <w:marBottom w:val="0"/>
          <w:divBdr>
            <w:top w:val="none" w:sz="0" w:space="0" w:color="auto"/>
            <w:left w:val="none" w:sz="0" w:space="0" w:color="auto"/>
            <w:bottom w:val="none" w:sz="0" w:space="0" w:color="auto"/>
            <w:right w:val="none" w:sz="0" w:space="0" w:color="auto"/>
          </w:divBdr>
          <w:divsChild>
            <w:div w:id="1697779370">
              <w:marLeft w:val="0"/>
              <w:marRight w:val="0"/>
              <w:marTop w:val="0"/>
              <w:marBottom w:val="0"/>
              <w:divBdr>
                <w:top w:val="none" w:sz="0" w:space="0" w:color="auto"/>
                <w:left w:val="none" w:sz="0" w:space="0" w:color="auto"/>
                <w:bottom w:val="none" w:sz="0" w:space="0" w:color="auto"/>
                <w:right w:val="none" w:sz="0" w:space="0" w:color="auto"/>
              </w:divBdr>
              <w:divsChild>
                <w:div w:id="1909458366">
                  <w:marLeft w:val="0"/>
                  <w:marRight w:val="0"/>
                  <w:marTop w:val="0"/>
                  <w:marBottom w:val="0"/>
                  <w:divBdr>
                    <w:top w:val="none" w:sz="0" w:space="0" w:color="auto"/>
                    <w:left w:val="none" w:sz="0" w:space="0" w:color="auto"/>
                    <w:bottom w:val="none" w:sz="0" w:space="0" w:color="auto"/>
                    <w:right w:val="none" w:sz="0" w:space="0" w:color="auto"/>
                  </w:divBdr>
                </w:div>
              </w:divsChild>
            </w:div>
            <w:div w:id="1602372091">
              <w:marLeft w:val="0"/>
              <w:marRight w:val="0"/>
              <w:marTop w:val="0"/>
              <w:marBottom w:val="0"/>
              <w:divBdr>
                <w:top w:val="none" w:sz="0" w:space="0" w:color="auto"/>
                <w:left w:val="none" w:sz="0" w:space="0" w:color="auto"/>
                <w:bottom w:val="none" w:sz="0" w:space="0" w:color="auto"/>
                <w:right w:val="none" w:sz="0" w:space="0" w:color="auto"/>
              </w:divBdr>
              <w:divsChild>
                <w:div w:id="735856644">
                  <w:marLeft w:val="0"/>
                  <w:marRight w:val="0"/>
                  <w:marTop w:val="0"/>
                  <w:marBottom w:val="0"/>
                  <w:divBdr>
                    <w:top w:val="none" w:sz="0" w:space="0" w:color="auto"/>
                    <w:left w:val="none" w:sz="0" w:space="0" w:color="auto"/>
                    <w:bottom w:val="none" w:sz="0" w:space="0" w:color="auto"/>
                    <w:right w:val="none" w:sz="0" w:space="0" w:color="auto"/>
                  </w:divBdr>
                </w:div>
              </w:divsChild>
            </w:div>
            <w:div w:id="1792822929">
              <w:marLeft w:val="0"/>
              <w:marRight w:val="0"/>
              <w:marTop w:val="0"/>
              <w:marBottom w:val="0"/>
              <w:divBdr>
                <w:top w:val="none" w:sz="0" w:space="0" w:color="auto"/>
                <w:left w:val="none" w:sz="0" w:space="0" w:color="auto"/>
                <w:bottom w:val="none" w:sz="0" w:space="0" w:color="auto"/>
                <w:right w:val="none" w:sz="0" w:space="0" w:color="auto"/>
              </w:divBdr>
              <w:divsChild>
                <w:div w:id="142429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133795">
          <w:marLeft w:val="0"/>
          <w:marRight w:val="0"/>
          <w:marTop w:val="0"/>
          <w:marBottom w:val="0"/>
          <w:divBdr>
            <w:top w:val="none" w:sz="0" w:space="0" w:color="auto"/>
            <w:left w:val="none" w:sz="0" w:space="0" w:color="auto"/>
            <w:bottom w:val="none" w:sz="0" w:space="0" w:color="auto"/>
            <w:right w:val="none" w:sz="0" w:space="0" w:color="auto"/>
          </w:divBdr>
          <w:divsChild>
            <w:div w:id="272177806">
              <w:marLeft w:val="0"/>
              <w:marRight w:val="0"/>
              <w:marTop w:val="0"/>
              <w:marBottom w:val="0"/>
              <w:divBdr>
                <w:top w:val="none" w:sz="0" w:space="0" w:color="auto"/>
                <w:left w:val="none" w:sz="0" w:space="0" w:color="auto"/>
                <w:bottom w:val="none" w:sz="0" w:space="0" w:color="auto"/>
                <w:right w:val="none" w:sz="0" w:space="0" w:color="auto"/>
              </w:divBdr>
              <w:divsChild>
                <w:div w:id="1051464162">
                  <w:marLeft w:val="0"/>
                  <w:marRight w:val="0"/>
                  <w:marTop w:val="0"/>
                  <w:marBottom w:val="0"/>
                  <w:divBdr>
                    <w:top w:val="none" w:sz="0" w:space="0" w:color="auto"/>
                    <w:left w:val="none" w:sz="0" w:space="0" w:color="auto"/>
                    <w:bottom w:val="none" w:sz="0" w:space="0" w:color="auto"/>
                    <w:right w:val="none" w:sz="0" w:space="0" w:color="auto"/>
                  </w:divBdr>
                </w:div>
              </w:divsChild>
            </w:div>
            <w:div w:id="188570953">
              <w:marLeft w:val="0"/>
              <w:marRight w:val="0"/>
              <w:marTop w:val="0"/>
              <w:marBottom w:val="0"/>
              <w:divBdr>
                <w:top w:val="none" w:sz="0" w:space="0" w:color="auto"/>
                <w:left w:val="none" w:sz="0" w:space="0" w:color="auto"/>
                <w:bottom w:val="none" w:sz="0" w:space="0" w:color="auto"/>
                <w:right w:val="none" w:sz="0" w:space="0" w:color="auto"/>
              </w:divBdr>
              <w:divsChild>
                <w:div w:id="122371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256759">
          <w:marLeft w:val="0"/>
          <w:marRight w:val="0"/>
          <w:marTop w:val="0"/>
          <w:marBottom w:val="0"/>
          <w:divBdr>
            <w:top w:val="none" w:sz="0" w:space="0" w:color="auto"/>
            <w:left w:val="none" w:sz="0" w:space="0" w:color="auto"/>
            <w:bottom w:val="none" w:sz="0" w:space="0" w:color="auto"/>
            <w:right w:val="none" w:sz="0" w:space="0" w:color="auto"/>
          </w:divBdr>
          <w:divsChild>
            <w:div w:id="1537617738">
              <w:marLeft w:val="0"/>
              <w:marRight w:val="0"/>
              <w:marTop w:val="0"/>
              <w:marBottom w:val="0"/>
              <w:divBdr>
                <w:top w:val="none" w:sz="0" w:space="0" w:color="auto"/>
                <w:left w:val="none" w:sz="0" w:space="0" w:color="auto"/>
                <w:bottom w:val="none" w:sz="0" w:space="0" w:color="auto"/>
                <w:right w:val="none" w:sz="0" w:space="0" w:color="auto"/>
              </w:divBdr>
              <w:divsChild>
                <w:div w:id="1959682224">
                  <w:marLeft w:val="0"/>
                  <w:marRight w:val="0"/>
                  <w:marTop w:val="0"/>
                  <w:marBottom w:val="0"/>
                  <w:divBdr>
                    <w:top w:val="none" w:sz="0" w:space="0" w:color="auto"/>
                    <w:left w:val="none" w:sz="0" w:space="0" w:color="auto"/>
                    <w:bottom w:val="none" w:sz="0" w:space="0" w:color="auto"/>
                    <w:right w:val="none" w:sz="0" w:space="0" w:color="auto"/>
                  </w:divBdr>
                </w:div>
              </w:divsChild>
            </w:div>
            <w:div w:id="1430615905">
              <w:marLeft w:val="0"/>
              <w:marRight w:val="0"/>
              <w:marTop w:val="0"/>
              <w:marBottom w:val="0"/>
              <w:divBdr>
                <w:top w:val="none" w:sz="0" w:space="0" w:color="auto"/>
                <w:left w:val="none" w:sz="0" w:space="0" w:color="auto"/>
                <w:bottom w:val="none" w:sz="0" w:space="0" w:color="auto"/>
                <w:right w:val="none" w:sz="0" w:space="0" w:color="auto"/>
              </w:divBdr>
              <w:divsChild>
                <w:div w:id="1000737721">
                  <w:marLeft w:val="0"/>
                  <w:marRight w:val="0"/>
                  <w:marTop w:val="0"/>
                  <w:marBottom w:val="0"/>
                  <w:divBdr>
                    <w:top w:val="none" w:sz="0" w:space="0" w:color="auto"/>
                    <w:left w:val="none" w:sz="0" w:space="0" w:color="auto"/>
                    <w:bottom w:val="none" w:sz="0" w:space="0" w:color="auto"/>
                    <w:right w:val="none" w:sz="0" w:space="0" w:color="auto"/>
                  </w:divBdr>
                </w:div>
              </w:divsChild>
            </w:div>
            <w:div w:id="2143423214">
              <w:marLeft w:val="0"/>
              <w:marRight w:val="0"/>
              <w:marTop w:val="0"/>
              <w:marBottom w:val="0"/>
              <w:divBdr>
                <w:top w:val="none" w:sz="0" w:space="0" w:color="auto"/>
                <w:left w:val="none" w:sz="0" w:space="0" w:color="auto"/>
                <w:bottom w:val="none" w:sz="0" w:space="0" w:color="auto"/>
                <w:right w:val="none" w:sz="0" w:space="0" w:color="auto"/>
              </w:divBdr>
              <w:divsChild>
                <w:div w:id="165899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4109">
          <w:marLeft w:val="0"/>
          <w:marRight w:val="0"/>
          <w:marTop w:val="0"/>
          <w:marBottom w:val="0"/>
          <w:divBdr>
            <w:top w:val="none" w:sz="0" w:space="0" w:color="auto"/>
            <w:left w:val="none" w:sz="0" w:space="0" w:color="auto"/>
            <w:bottom w:val="none" w:sz="0" w:space="0" w:color="auto"/>
            <w:right w:val="none" w:sz="0" w:space="0" w:color="auto"/>
          </w:divBdr>
          <w:divsChild>
            <w:div w:id="1368607079">
              <w:marLeft w:val="0"/>
              <w:marRight w:val="0"/>
              <w:marTop w:val="0"/>
              <w:marBottom w:val="0"/>
              <w:divBdr>
                <w:top w:val="none" w:sz="0" w:space="0" w:color="auto"/>
                <w:left w:val="none" w:sz="0" w:space="0" w:color="auto"/>
                <w:bottom w:val="none" w:sz="0" w:space="0" w:color="auto"/>
                <w:right w:val="none" w:sz="0" w:space="0" w:color="auto"/>
              </w:divBdr>
              <w:divsChild>
                <w:div w:id="237593806">
                  <w:marLeft w:val="0"/>
                  <w:marRight w:val="0"/>
                  <w:marTop w:val="0"/>
                  <w:marBottom w:val="0"/>
                  <w:divBdr>
                    <w:top w:val="none" w:sz="0" w:space="0" w:color="auto"/>
                    <w:left w:val="none" w:sz="0" w:space="0" w:color="auto"/>
                    <w:bottom w:val="none" w:sz="0" w:space="0" w:color="auto"/>
                    <w:right w:val="none" w:sz="0" w:space="0" w:color="auto"/>
                  </w:divBdr>
                </w:div>
              </w:divsChild>
            </w:div>
            <w:div w:id="2087412234">
              <w:marLeft w:val="0"/>
              <w:marRight w:val="0"/>
              <w:marTop w:val="0"/>
              <w:marBottom w:val="0"/>
              <w:divBdr>
                <w:top w:val="none" w:sz="0" w:space="0" w:color="auto"/>
                <w:left w:val="none" w:sz="0" w:space="0" w:color="auto"/>
                <w:bottom w:val="none" w:sz="0" w:space="0" w:color="auto"/>
                <w:right w:val="none" w:sz="0" w:space="0" w:color="auto"/>
              </w:divBdr>
              <w:divsChild>
                <w:div w:id="285937825">
                  <w:marLeft w:val="0"/>
                  <w:marRight w:val="0"/>
                  <w:marTop w:val="0"/>
                  <w:marBottom w:val="0"/>
                  <w:divBdr>
                    <w:top w:val="none" w:sz="0" w:space="0" w:color="auto"/>
                    <w:left w:val="none" w:sz="0" w:space="0" w:color="auto"/>
                    <w:bottom w:val="none" w:sz="0" w:space="0" w:color="auto"/>
                    <w:right w:val="none" w:sz="0" w:space="0" w:color="auto"/>
                  </w:divBdr>
                </w:div>
              </w:divsChild>
            </w:div>
            <w:div w:id="487284675">
              <w:marLeft w:val="0"/>
              <w:marRight w:val="0"/>
              <w:marTop w:val="0"/>
              <w:marBottom w:val="0"/>
              <w:divBdr>
                <w:top w:val="none" w:sz="0" w:space="0" w:color="auto"/>
                <w:left w:val="none" w:sz="0" w:space="0" w:color="auto"/>
                <w:bottom w:val="none" w:sz="0" w:space="0" w:color="auto"/>
                <w:right w:val="none" w:sz="0" w:space="0" w:color="auto"/>
              </w:divBdr>
              <w:divsChild>
                <w:div w:id="124480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431010">
          <w:marLeft w:val="0"/>
          <w:marRight w:val="0"/>
          <w:marTop w:val="0"/>
          <w:marBottom w:val="0"/>
          <w:divBdr>
            <w:top w:val="none" w:sz="0" w:space="0" w:color="auto"/>
            <w:left w:val="none" w:sz="0" w:space="0" w:color="auto"/>
            <w:bottom w:val="none" w:sz="0" w:space="0" w:color="auto"/>
            <w:right w:val="none" w:sz="0" w:space="0" w:color="auto"/>
          </w:divBdr>
          <w:divsChild>
            <w:div w:id="367031043">
              <w:marLeft w:val="0"/>
              <w:marRight w:val="0"/>
              <w:marTop w:val="0"/>
              <w:marBottom w:val="0"/>
              <w:divBdr>
                <w:top w:val="none" w:sz="0" w:space="0" w:color="auto"/>
                <w:left w:val="none" w:sz="0" w:space="0" w:color="auto"/>
                <w:bottom w:val="none" w:sz="0" w:space="0" w:color="auto"/>
                <w:right w:val="none" w:sz="0" w:space="0" w:color="auto"/>
              </w:divBdr>
              <w:divsChild>
                <w:div w:id="1903715986">
                  <w:marLeft w:val="0"/>
                  <w:marRight w:val="0"/>
                  <w:marTop w:val="0"/>
                  <w:marBottom w:val="0"/>
                  <w:divBdr>
                    <w:top w:val="none" w:sz="0" w:space="0" w:color="auto"/>
                    <w:left w:val="none" w:sz="0" w:space="0" w:color="auto"/>
                    <w:bottom w:val="none" w:sz="0" w:space="0" w:color="auto"/>
                    <w:right w:val="none" w:sz="0" w:space="0" w:color="auto"/>
                  </w:divBdr>
                </w:div>
              </w:divsChild>
            </w:div>
            <w:div w:id="1236089133">
              <w:marLeft w:val="0"/>
              <w:marRight w:val="0"/>
              <w:marTop w:val="0"/>
              <w:marBottom w:val="0"/>
              <w:divBdr>
                <w:top w:val="none" w:sz="0" w:space="0" w:color="auto"/>
                <w:left w:val="none" w:sz="0" w:space="0" w:color="auto"/>
                <w:bottom w:val="none" w:sz="0" w:space="0" w:color="auto"/>
                <w:right w:val="none" w:sz="0" w:space="0" w:color="auto"/>
              </w:divBdr>
              <w:divsChild>
                <w:div w:id="1488860239">
                  <w:marLeft w:val="0"/>
                  <w:marRight w:val="0"/>
                  <w:marTop w:val="0"/>
                  <w:marBottom w:val="0"/>
                  <w:divBdr>
                    <w:top w:val="none" w:sz="0" w:space="0" w:color="auto"/>
                    <w:left w:val="none" w:sz="0" w:space="0" w:color="auto"/>
                    <w:bottom w:val="none" w:sz="0" w:space="0" w:color="auto"/>
                    <w:right w:val="none" w:sz="0" w:space="0" w:color="auto"/>
                  </w:divBdr>
                </w:div>
              </w:divsChild>
            </w:div>
            <w:div w:id="778182818">
              <w:marLeft w:val="0"/>
              <w:marRight w:val="0"/>
              <w:marTop w:val="0"/>
              <w:marBottom w:val="0"/>
              <w:divBdr>
                <w:top w:val="none" w:sz="0" w:space="0" w:color="auto"/>
                <w:left w:val="none" w:sz="0" w:space="0" w:color="auto"/>
                <w:bottom w:val="none" w:sz="0" w:space="0" w:color="auto"/>
                <w:right w:val="none" w:sz="0" w:space="0" w:color="auto"/>
              </w:divBdr>
              <w:divsChild>
                <w:div w:id="27198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216454">
          <w:marLeft w:val="0"/>
          <w:marRight w:val="0"/>
          <w:marTop w:val="0"/>
          <w:marBottom w:val="0"/>
          <w:divBdr>
            <w:top w:val="none" w:sz="0" w:space="0" w:color="auto"/>
            <w:left w:val="none" w:sz="0" w:space="0" w:color="auto"/>
            <w:bottom w:val="none" w:sz="0" w:space="0" w:color="auto"/>
            <w:right w:val="none" w:sz="0" w:space="0" w:color="auto"/>
          </w:divBdr>
          <w:divsChild>
            <w:div w:id="681080646">
              <w:marLeft w:val="0"/>
              <w:marRight w:val="0"/>
              <w:marTop w:val="0"/>
              <w:marBottom w:val="0"/>
              <w:divBdr>
                <w:top w:val="none" w:sz="0" w:space="0" w:color="auto"/>
                <w:left w:val="none" w:sz="0" w:space="0" w:color="auto"/>
                <w:bottom w:val="none" w:sz="0" w:space="0" w:color="auto"/>
                <w:right w:val="none" w:sz="0" w:space="0" w:color="auto"/>
              </w:divBdr>
              <w:divsChild>
                <w:div w:id="701516780">
                  <w:marLeft w:val="0"/>
                  <w:marRight w:val="0"/>
                  <w:marTop w:val="0"/>
                  <w:marBottom w:val="0"/>
                  <w:divBdr>
                    <w:top w:val="none" w:sz="0" w:space="0" w:color="auto"/>
                    <w:left w:val="none" w:sz="0" w:space="0" w:color="auto"/>
                    <w:bottom w:val="none" w:sz="0" w:space="0" w:color="auto"/>
                    <w:right w:val="none" w:sz="0" w:space="0" w:color="auto"/>
                  </w:divBdr>
                </w:div>
              </w:divsChild>
            </w:div>
            <w:div w:id="1136800985">
              <w:marLeft w:val="0"/>
              <w:marRight w:val="0"/>
              <w:marTop w:val="0"/>
              <w:marBottom w:val="0"/>
              <w:divBdr>
                <w:top w:val="none" w:sz="0" w:space="0" w:color="auto"/>
                <w:left w:val="none" w:sz="0" w:space="0" w:color="auto"/>
                <w:bottom w:val="none" w:sz="0" w:space="0" w:color="auto"/>
                <w:right w:val="none" w:sz="0" w:space="0" w:color="auto"/>
              </w:divBdr>
              <w:divsChild>
                <w:div w:id="1914460571">
                  <w:marLeft w:val="0"/>
                  <w:marRight w:val="0"/>
                  <w:marTop w:val="0"/>
                  <w:marBottom w:val="0"/>
                  <w:divBdr>
                    <w:top w:val="none" w:sz="0" w:space="0" w:color="auto"/>
                    <w:left w:val="none" w:sz="0" w:space="0" w:color="auto"/>
                    <w:bottom w:val="none" w:sz="0" w:space="0" w:color="auto"/>
                    <w:right w:val="none" w:sz="0" w:space="0" w:color="auto"/>
                  </w:divBdr>
                </w:div>
              </w:divsChild>
            </w:div>
            <w:div w:id="1296373977">
              <w:marLeft w:val="0"/>
              <w:marRight w:val="0"/>
              <w:marTop w:val="0"/>
              <w:marBottom w:val="0"/>
              <w:divBdr>
                <w:top w:val="none" w:sz="0" w:space="0" w:color="auto"/>
                <w:left w:val="none" w:sz="0" w:space="0" w:color="auto"/>
                <w:bottom w:val="none" w:sz="0" w:space="0" w:color="auto"/>
                <w:right w:val="none" w:sz="0" w:space="0" w:color="auto"/>
              </w:divBdr>
              <w:divsChild>
                <w:div w:id="190201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72344">
          <w:marLeft w:val="0"/>
          <w:marRight w:val="0"/>
          <w:marTop w:val="0"/>
          <w:marBottom w:val="0"/>
          <w:divBdr>
            <w:top w:val="none" w:sz="0" w:space="0" w:color="auto"/>
            <w:left w:val="none" w:sz="0" w:space="0" w:color="auto"/>
            <w:bottom w:val="none" w:sz="0" w:space="0" w:color="auto"/>
            <w:right w:val="none" w:sz="0" w:space="0" w:color="auto"/>
          </w:divBdr>
          <w:divsChild>
            <w:div w:id="1346596821">
              <w:marLeft w:val="0"/>
              <w:marRight w:val="0"/>
              <w:marTop w:val="0"/>
              <w:marBottom w:val="0"/>
              <w:divBdr>
                <w:top w:val="none" w:sz="0" w:space="0" w:color="auto"/>
                <w:left w:val="none" w:sz="0" w:space="0" w:color="auto"/>
                <w:bottom w:val="none" w:sz="0" w:space="0" w:color="auto"/>
                <w:right w:val="none" w:sz="0" w:space="0" w:color="auto"/>
              </w:divBdr>
              <w:divsChild>
                <w:div w:id="1272587722">
                  <w:marLeft w:val="0"/>
                  <w:marRight w:val="0"/>
                  <w:marTop w:val="0"/>
                  <w:marBottom w:val="0"/>
                  <w:divBdr>
                    <w:top w:val="none" w:sz="0" w:space="0" w:color="auto"/>
                    <w:left w:val="none" w:sz="0" w:space="0" w:color="auto"/>
                    <w:bottom w:val="none" w:sz="0" w:space="0" w:color="auto"/>
                    <w:right w:val="none" w:sz="0" w:space="0" w:color="auto"/>
                  </w:divBdr>
                </w:div>
              </w:divsChild>
            </w:div>
            <w:div w:id="1896233981">
              <w:marLeft w:val="0"/>
              <w:marRight w:val="0"/>
              <w:marTop w:val="0"/>
              <w:marBottom w:val="0"/>
              <w:divBdr>
                <w:top w:val="none" w:sz="0" w:space="0" w:color="auto"/>
                <w:left w:val="none" w:sz="0" w:space="0" w:color="auto"/>
                <w:bottom w:val="none" w:sz="0" w:space="0" w:color="auto"/>
                <w:right w:val="none" w:sz="0" w:space="0" w:color="auto"/>
              </w:divBdr>
              <w:divsChild>
                <w:div w:id="152104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908775">
          <w:marLeft w:val="0"/>
          <w:marRight w:val="0"/>
          <w:marTop w:val="0"/>
          <w:marBottom w:val="0"/>
          <w:divBdr>
            <w:top w:val="none" w:sz="0" w:space="0" w:color="auto"/>
            <w:left w:val="none" w:sz="0" w:space="0" w:color="auto"/>
            <w:bottom w:val="none" w:sz="0" w:space="0" w:color="auto"/>
            <w:right w:val="none" w:sz="0" w:space="0" w:color="auto"/>
          </w:divBdr>
          <w:divsChild>
            <w:div w:id="1862819327">
              <w:marLeft w:val="0"/>
              <w:marRight w:val="0"/>
              <w:marTop w:val="0"/>
              <w:marBottom w:val="0"/>
              <w:divBdr>
                <w:top w:val="none" w:sz="0" w:space="0" w:color="auto"/>
                <w:left w:val="none" w:sz="0" w:space="0" w:color="auto"/>
                <w:bottom w:val="none" w:sz="0" w:space="0" w:color="auto"/>
                <w:right w:val="none" w:sz="0" w:space="0" w:color="auto"/>
              </w:divBdr>
              <w:divsChild>
                <w:div w:id="65877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229296">
      <w:bodyDiv w:val="1"/>
      <w:marLeft w:val="0"/>
      <w:marRight w:val="0"/>
      <w:marTop w:val="0"/>
      <w:marBottom w:val="0"/>
      <w:divBdr>
        <w:top w:val="none" w:sz="0" w:space="0" w:color="auto"/>
        <w:left w:val="none" w:sz="0" w:space="0" w:color="auto"/>
        <w:bottom w:val="none" w:sz="0" w:space="0" w:color="auto"/>
        <w:right w:val="none" w:sz="0" w:space="0" w:color="auto"/>
      </w:divBdr>
      <w:divsChild>
        <w:div w:id="1205630421">
          <w:marLeft w:val="0"/>
          <w:marRight w:val="0"/>
          <w:marTop w:val="0"/>
          <w:marBottom w:val="0"/>
          <w:divBdr>
            <w:top w:val="none" w:sz="0" w:space="0" w:color="auto"/>
            <w:left w:val="none" w:sz="0" w:space="0" w:color="auto"/>
            <w:bottom w:val="none" w:sz="0" w:space="0" w:color="auto"/>
            <w:right w:val="none" w:sz="0" w:space="0" w:color="auto"/>
          </w:divBdr>
          <w:divsChild>
            <w:div w:id="8721124">
              <w:marLeft w:val="0"/>
              <w:marRight w:val="0"/>
              <w:marTop w:val="0"/>
              <w:marBottom w:val="0"/>
              <w:divBdr>
                <w:top w:val="none" w:sz="0" w:space="0" w:color="auto"/>
                <w:left w:val="none" w:sz="0" w:space="0" w:color="auto"/>
                <w:bottom w:val="none" w:sz="0" w:space="0" w:color="auto"/>
                <w:right w:val="none" w:sz="0" w:space="0" w:color="auto"/>
              </w:divBdr>
              <w:divsChild>
                <w:div w:id="42919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175502">
      <w:bodyDiv w:val="1"/>
      <w:marLeft w:val="0"/>
      <w:marRight w:val="0"/>
      <w:marTop w:val="0"/>
      <w:marBottom w:val="0"/>
      <w:divBdr>
        <w:top w:val="none" w:sz="0" w:space="0" w:color="auto"/>
        <w:left w:val="none" w:sz="0" w:space="0" w:color="auto"/>
        <w:bottom w:val="none" w:sz="0" w:space="0" w:color="auto"/>
        <w:right w:val="none" w:sz="0" w:space="0" w:color="auto"/>
      </w:divBdr>
      <w:divsChild>
        <w:div w:id="1558278015">
          <w:marLeft w:val="0"/>
          <w:marRight w:val="0"/>
          <w:marTop w:val="0"/>
          <w:marBottom w:val="0"/>
          <w:divBdr>
            <w:top w:val="none" w:sz="0" w:space="0" w:color="auto"/>
            <w:left w:val="none" w:sz="0" w:space="0" w:color="auto"/>
            <w:bottom w:val="none" w:sz="0" w:space="0" w:color="auto"/>
            <w:right w:val="none" w:sz="0" w:space="0" w:color="auto"/>
          </w:divBdr>
          <w:divsChild>
            <w:div w:id="1877355158">
              <w:marLeft w:val="0"/>
              <w:marRight w:val="0"/>
              <w:marTop w:val="0"/>
              <w:marBottom w:val="0"/>
              <w:divBdr>
                <w:top w:val="none" w:sz="0" w:space="0" w:color="auto"/>
                <w:left w:val="none" w:sz="0" w:space="0" w:color="auto"/>
                <w:bottom w:val="none" w:sz="0" w:space="0" w:color="auto"/>
                <w:right w:val="none" w:sz="0" w:space="0" w:color="auto"/>
              </w:divBdr>
              <w:divsChild>
                <w:div w:id="2142766890">
                  <w:marLeft w:val="0"/>
                  <w:marRight w:val="0"/>
                  <w:marTop w:val="0"/>
                  <w:marBottom w:val="0"/>
                  <w:divBdr>
                    <w:top w:val="none" w:sz="0" w:space="0" w:color="auto"/>
                    <w:left w:val="none" w:sz="0" w:space="0" w:color="auto"/>
                    <w:bottom w:val="none" w:sz="0" w:space="0" w:color="auto"/>
                    <w:right w:val="none" w:sz="0" w:space="0" w:color="auto"/>
                  </w:divBdr>
                </w:div>
              </w:divsChild>
            </w:div>
            <w:div w:id="375392628">
              <w:marLeft w:val="0"/>
              <w:marRight w:val="0"/>
              <w:marTop w:val="0"/>
              <w:marBottom w:val="0"/>
              <w:divBdr>
                <w:top w:val="none" w:sz="0" w:space="0" w:color="auto"/>
                <w:left w:val="none" w:sz="0" w:space="0" w:color="auto"/>
                <w:bottom w:val="none" w:sz="0" w:space="0" w:color="auto"/>
                <w:right w:val="none" w:sz="0" w:space="0" w:color="auto"/>
              </w:divBdr>
              <w:divsChild>
                <w:div w:id="1528983914">
                  <w:marLeft w:val="0"/>
                  <w:marRight w:val="0"/>
                  <w:marTop w:val="0"/>
                  <w:marBottom w:val="0"/>
                  <w:divBdr>
                    <w:top w:val="none" w:sz="0" w:space="0" w:color="auto"/>
                    <w:left w:val="none" w:sz="0" w:space="0" w:color="auto"/>
                    <w:bottom w:val="none" w:sz="0" w:space="0" w:color="auto"/>
                    <w:right w:val="none" w:sz="0" w:space="0" w:color="auto"/>
                  </w:divBdr>
                </w:div>
              </w:divsChild>
            </w:div>
            <w:div w:id="762797819">
              <w:marLeft w:val="0"/>
              <w:marRight w:val="0"/>
              <w:marTop w:val="0"/>
              <w:marBottom w:val="0"/>
              <w:divBdr>
                <w:top w:val="none" w:sz="0" w:space="0" w:color="auto"/>
                <w:left w:val="none" w:sz="0" w:space="0" w:color="auto"/>
                <w:bottom w:val="none" w:sz="0" w:space="0" w:color="auto"/>
                <w:right w:val="none" w:sz="0" w:space="0" w:color="auto"/>
              </w:divBdr>
              <w:divsChild>
                <w:div w:id="86510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351307">
          <w:marLeft w:val="0"/>
          <w:marRight w:val="0"/>
          <w:marTop w:val="0"/>
          <w:marBottom w:val="0"/>
          <w:divBdr>
            <w:top w:val="none" w:sz="0" w:space="0" w:color="auto"/>
            <w:left w:val="none" w:sz="0" w:space="0" w:color="auto"/>
            <w:bottom w:val="none" w:sz="0" w:space="0" w:color="auto"/>
            <w:right w:val="none" w:sz="0" w:space="0" w:color="auto"/>
          </w:divBdr>
          <w:divsChild>
            <w:div w:id="980504611">
              <w:marLeft w:val="0"/>
              <w:marRight w:val="0"/>
              <w:marTop w:val="0"/>
              <w:marBottom w:val="0"/>
              <w:divBdr>
                <w:top w:val="none" w:sz="0" w:space="0" w:color="auto"/>
                <w:left w:val="none" w:sz="0" w:space="0" w:color="auto"/>
                <w:bottom w:val="none" w:sz="0" w:space="0" w:color="auto"/>
                <w:right w:val="none" w:sz="0" w:space="0" w:color="auto"/>
              </w:divBdr>
              <w:divsChild>
                <w:div w:id="135803806">
                  <w:marLeft w:val="0"/>
                  <w:marRight w:val="0"/>
                  <w:marTop w:val="0"/>
                  <w:marBottom w:val="0"/>
                  <w:divBdr>
                    <w:top w:val="none" w:sz="0" w:space="0" w:color="auto"/>
                    <w:left w:val="none" w:sz="0" w:space="0" w:color="auto"/>
                    <w:bottom w:val="none" w:sz="0" w:space="0" w:color="auto"/>
                    <w:right w:val="none" w:sz="0" w:space="0" w:color="auto"/>
                  </w:divBdr>
                </w:div>
              </w:divsChild>
            </w:div>
            <w:div w:id="1936017723">
              <w:marLeft w:val="0"/>
              <w:marRight w:val="0"/>
              <w:marTop w:val="0"/>
              <w:marBottom w:val="0"/>
              <w:divBdr>
                <w:top w:val="none" w:sz="0" w:space="0" w:color="auto"/>
                <w:left w:val="none" w:sz="0" w:space="0" w:color="auto"/>
                <w:bottom w:val="none" w:sz="0" w:space="0" w:color="auto"/>
                <w:right w:val="none" w:sz="0" w:space="0" w:color="auto"/>
              </w:divBdr>
              <w:divsChild>
                <w:div w:id="196715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435814">
          <w:marLeft w:val="0"/>
          <w:marRight w:val="0"/>
          <w:marTop w:val="0"/>
          <w:marBottom w:val="0"/>
          <w:divBdr>
            <w:top w:val="none" w:sz="0" w:space="0" w:color="auto"/>
            <w:left w:val="none" w:sz="0" w:space="0" w:color="auto"/>
            <w:bottom w:val="none" w:sz="0" w:space="0" w:color="auto"/>
            <w:right w:val="none" w:sz="0" w:space="0" w:color="auto"/>
          </w:divBdr>
          <w:divsChild>
            <w:div w:id="610825729">
              <w:marLeft w:val="0"/>
              <w:marRight w:val="0"/>
              <w:marTop w:val="0"/>
              <w:marBottom w:val="0"/>
              <w:divBdr>
                <w:top w:val="none" w:sz="0" w:space="0" w:color="auto"/>
                <w:left w:val="none" w:sz="0" w:space="0" w:color="auto"/>
                <w:bottom w:val="none" w:sz="0" w:space="0" w:color="auto"/>
                <w:right w:val="none" w:sz="0" w:space="0" w:color="auto"/>
              </w:divBdr>
              <w:divsChild>
                <w:div w:id="1880236762">
                  <w:marLeft w:val="0"/>
                  <w:marRight w:val="0"/>
                  <w:marTop w:val="0"/>
                  <w:marBottom w:val="0"/>
                  <w:divBdr>
                    <w:top w:val="none" w:sz="0" w:space="0" w:color="auto"/>
                    <w:left w:val="none" w:sz="0" w:space="0" w:color="auto"/>
                    <w:bottom w:val="none" w:sz="0" w:space="0" w:color="auto"/>
                    <w:right w:val="none" w:sz="0" w:space="0" w:color="auto"/>
                  </w:divBdr>
                </w:div>
              </w:divsChild>
            </w:div>
            <w:div w:id="1600869072">
              <w:marLeft w:val="0"/>
              <w:marRight w:val="0"/>
              <w:marTop w:val="0"/>
              <w:marBottom w:val="0"/>
              <w:divBdr>
                <w:top w:val="none" w:sz="0" w:space="0" w:color="auto"/>
                <w:left w:val="none" w:sz="0" w:space="0" w:color="auto"/>
                <w:bottom w:val="none" w:sz="0" w:space="0" w:color="auto"/>
                <w:right w:val="none" w:sz="0" w:space="0" w:color="auto"/>
              </w:divBdr>
              <w:divsChild>
                <w:div w:id="665714954">
                  <w:marLeft w:val="0"/>
                  <w:marRight w:val="0"/>
                  <w:marTop w:val="0"/>
                  <w:marBottom w:val="0"/>
                  <w:divBdr>
                    <w:top w:val="none" w:sz="0" w:space="0" w:color="auto"/>
                    <w:left w:val="none" w:sz="0" w:space="0" w:color="auto"/>
                    <w:bottom w:val="none" w:sz="0" w:space="0" w:color="auto"/>
                    <w:right w:val="none" w:sz="0" w:space="0" w:color="auto"/>
                  </w:divBdr>
                </w:div>
              </w:divsChild>
            </w:div>
            <w:div w:id="2043241726">
              <w:marLeft w:val="0"/>
              <w:marRight w:val="0"/>
              <w:marTop w:val="0"/>
              <w:marBottom w:val="0"/>
              <w:divBdr>
                <w:top w:val="none" w:sz="0" w:space="0" w:color="auto"/>
                <w:left w:val="none" w:sz="0" w:space="0" w:color="auto"/>
                <w:bottom w:val="none" w:sz="0" w:space="0" w:color="auto"/>
                <w:right w:val="none" w:sz="0" w:space="0" w:color="auto"/>
              </w:divBdr>
              <w:divsChild>
                <w:div w:id="53361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12580">
          <w:marLeft w:val="0"/>
          <w:marRight w:val="0"/>
          <w:marTop w:val="0"/>
          <w:marBottom w:val="0"/>
          <w:divBdr>
            <w:top w:val="none" w:sz="0" w:space="0" w:color="auto"/>
            <w:left w:val="none" w:sz="0" w:space="0" w:color="auto"/>
            <w:bottom w:val="none" w:sz="0" w:space="0" w:color="auto"/>
            <w:right w:val="none" w:sz="0" w:space="0" w:color="auto"/>
          </w:divBdr>
          <w:divsChild>
            <w:div w:id="1303346467">
              <w:marLeft w:val="0"/>
              <w:marRight w:val="0"/>
              <w:marTop w:val="0"/>
              <w:marBottom w:val="0"/>
              <w:divBdr>
                <w:top w:val="none" w:sz="0" w:space="0" w:color="auto"/>
                <w:left w:val="none" w:sz="0" w:space="0" w:color="auto"/>
                <w:bottom w:val="none" w:sz="0" w:space="0" w:color="auto"/>
                <w:right w:val="none" w:sz="0" w:space="0" w:color="auto"/>
              </w:divBdr>
              <w:divsChild>
                <w:div w:id="1664626723">
                  <w:marLeft w:val="0"/>
                  <w:marRight w:val="0"/>
                  <w:marTop w:val="0"/>
                  <w:marBottom w:val="0"/>
                  <w:divBdr>
                    <w:top w:val="none" w:sz="0" w:space="0" w:color="auto"/>
                    <w:left w:val="none" w:sz="0" w:space="0" w:color="auto"/>
                    <w:bottom w:val="none" w:sz="0" w:space="0" w:color="auto"/>
                    <w:right w:val="none" w:sz="0" w:space="0" w:color="auto"/>
                  </w:divBdr>
                </w:div>
              </w:divsChild>
            </w:div>
            <w:div w:id="1405105324">
              <w:marLeft w:val="0"/>
              <w:marRight w:val="0"/>
              <w:marTop w:val="0"/>
              <w:marBottom w:val="0"/>
              <w:divBdr>
                <w:top w:val="none" w:sz="0" w:space="0" w:color="auto"/>
                <w:left w:val="none" w:sz="0" w:space="0" w:color="auto"/>
                <w:bottom w:val="none" w:sz="0" w:space="0" w:color="auto"/>
                <w:right w:val="none" w:sz="0" w:space="0" w:color="auto"/>
              </w:divBdr>
              <w:divsChild>
                <w:div w:id="1394886540">
                  <w:marLeft w:val="0"/>
                  <w:marRight w:val="0"/>
                  <w:marTop w:val="0"/>
                  <w:marBottom w:val="0"/>
                  <w:divBdr>
                    <w:top w:val="none" w:sz="0" w:space="0" w:color="auto"/>
                    <w:left w:val="none" w:sz="0" w:space="0" w:color="auto"/>
                    <w:bottom w:val="none" w:sz="0" w:space="0" w:color="auto"/>
                    <w:right w:val="none" w:sz="0" w:space="0" w:color="auto"/>
                  </w:divBdr>
                </w:div>
              </w:divsChild>
            </w:div>
            <w:div w:id="1265500972">
              <w:marLeft w:val="0"/>
              <w:marRight w:val="0"/>
              <w:marTop w:val="0"/>
              <w:marBottom w:val="0"/>
              <w:divBdr>
                <w:top w:val="none" w:sz="0" w:space="0" w:color="auto"/>
                <w:left w:val="none" w:sz="0" w:space="0" w:color="auto"/>
                <w:bottom w:val="none" w:sz="0" w:space="0" w:color="auto"/>
                <w:right w:val="none" w:sz="0" w:space="0" w:color="auto"/>
              </w:divBdr>
              <w:divsChild>
                <w:div w:id="122922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072390">
          <w:marLeft w:val="0"/>
          <w:marRight w:val="0"/>
          <w:marTop w:val="0"/>
          <w:marBottom w:val="0"/>
          <w:divBdr>
            <w:top w:val="none" w:sz="0" w:space="0" w:color="auto"/>
            <w:left w:val="none" w:sz="0" w:space="0" w:color="auto"/>
            <w:bottom w:val="none" w:sz="0" w:space="0" w:color="auto"/>
            <w:right w:val="none" w:sz="0" w:space="0" w:color="auto"/>
          </w:divBdr>
          <w:divsChild>
            <w:div w:id="370232988">
              <w:marLeft w:val="0"/>
              <w:marRight w:val="0"/>
              <w:marTop w:val="0"/>
              <w:marBottom w:val="0"/>
              <w:divBdr>
                <w:top w:val="none" w:sz="0" w:space="0" w:color="auto"/>
                <w:left w:val="none" w:sz="0" w:space="0" w:color="auto"/>
                <w:bottom w:val="none" w:sz="0" w:space="0" w:color="auto"/>
                <w:right w:val="none" w:sz="0" w:space="0" w:color="auto"/>
              </w:divBdr>
              <w:divsChild>
                <w:div w:id="1379009183">
                  <w:marLeft w:val="0"/>
                  <w:marRight w:val="0"/>
                  <w:marTop w:val="0"/>
                  <w:marBottom w:val="0"/>
                  <w:divBdr>
                    <w:top w:val="none" w:sz="0" w:space="0" w:color="auto"/>
                    <w:left w:val="none" w:sz="0" w:space="0" w:color="auto"/>
                    <w:bottom w:val="none" w:sz="0" w:space="0" w:color="auto"/>
                    <w:right w:val="none" w:sz="0" w:space="0" w:color="auto"/>
                  </w:divBdr>
                </w:div>
              </w:divsChild>
            </w:div>
            <w:div w:id="1526089515">
              <w:marLeft w:val="0"/>
              <w:marRight w:val="0"/>
              <w:marTop w:val="0"/>
              <w:marBottom w:val="0"/>
              <w:divBdr>
                <w:top w:val="none" w:sz="0" w:space="0" w:color="auto"/>
                <w:left w:val="none" w:sz="0" w:space="0" w:color="auto"/>
                <w:bottom w:val="none" w:sz="0" w:space="0" w:color="auto"/>
                <w:right w:val="none" w:sz="0" w:space="0" w:color="auto"/>
              </w:divBdr>
              <w:divsChild>
                <w:div w:id="1726635450">
                  <w:marLeft w:val="0"/>
                  <w:marRight w:val="0"/>
                  <w:marTop w:val="0"/>
                  <w:marBottom w:val="0"/>
                  <w:divBdr>
                    <w:top w:val="none" w:sz="0" w:space="0" w:color="auto"/>
                    <w:left w:val="none" w:sz="0" w:space="0" w:color="auto"/>
                    <w:bottom w:val="none" w:sz="0" w:space="0" w:color="auto"/>
                    <w:right w:val="none" w:sz="0" w:space="0" w:color="auto"/>
                  </w:divBdr>
                </w:div>
              </w:divsChild>
            </w:div>
            <w:div w:id="1833374611">
              <w:marLeft w:val="0"/>
              <w:marRight w:val="0"/>
              <w:marTop w:val="0"/>
              <w:marBottom w:val="0"/>
              <w:divBdr>
                <w:top w:val="none" w:sz="0" w:space="0" w:color="auto"/>
                <w:left w:val="none" w:sz="0" w:space="0" w:color="auto"/>
                <w:bottom w:val="none" w:sz="0" w:space="0" w:color="auto"/>
                <w:right w:val="none" w:sz="0" w:space="0" w:color="auto"/>
              </w:divBdr>
              <w:divsChild>
                <w:div w:id="171045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46696">
          <w:marLeft w:val="0"/>
          <w:marRight w:val="0"/>
          <w:marTop w:val="0"/>
          <w:marBottom w:val="0"/>
          <w:divBdr>
            <w:top w:val="none" w:sz="0" w:space="0" w:color="auto"/>
            <w:left w:val="none" w:sz="0" w:space="0" w:color="auto"/>
            <w:bottom w:val="none" w:sz="0" w:space="0" w:color="auto"/>
            <w:right w:val="none" w:sz="0" w:space="0" w:color="auto"/>
          </w:divBdr>
          <w:divsChild>
            <w:div w:id="1241911846">
              <w:marLeft w:val="0"/>
              <w:marRight w:val="0"/>
              <w:marTop w:val="0"/>
              <w:marBottom w:val="0"/>
              <w:divBdr>
                <w:top w:val="none" w:sz="0" w:space="0" w:color="auto"/>
                <w:left w:val="none" w:sz="0" w:space="0" w:color="auto"/>
                <w:bottom w:val="none" w:sz="0" w:space="0" w:color="auto"/>
                <w:right w:val="none" w:sz="0" w:space="0" w:color="auto"/>
              </w:divBdr>
              <w:divsChild>
                <w:div w:id="458304247">
                  <w:marLeft w:val="0"/>
                  <w:marRight w:val="0"/>
                  <w:marTop w:val="0"/>
                  <w:marBottom w:val="0"/>
                  <w:divBdr>
                    <w:top w:val="none" w:sz="0" w:space="0" w:color="auto"/>
                    <w:left w:val="none" w:sz="0" w:space="0" w:color="auto"/>
                    <w:bottom w:val="none" w:sz="0" w:space="0" w:color="auto"/>
                    <w:right w:val="none" w:sz="0" w:space="0" w:color="auto"/>
                  </w:divBdr>
                </w:div>
              </w:divsChild>
            </w:div>
            <w:div w:id="571818223">
              <w:marLeft w:val="0"/>
              <w:marRight w:val="0"/>
              <w:marTop w:val="0"/>
              <w:marBottom w:val="0"/>
              <w:divBdr>
                <w:top w:val="none" w:sz="0" w:space="0" w:color="auto"/>
                <w:left w:val="none" w:sz="0" w:space="0" w:color="auto"/>
                <w:bottom w:val="none" w:sz="0" w:space="0" w:color="auto"/>
                <w:right w:val="none" w:sz="0" w:space="0" w:color="auto"/>
              </w:divBdr>
              <w:divsChild>
                <w:div w:id="1071536492">
                  <w:marLeft w:val="0"/>
                  <w:marRight w:val="0"/>
                  <w:marTop w:val="0"/>
                  <w:marBottom w:val="0"/>
                  <w:divBdr>
                    <w:top w:val="none" w:sz="0" w:space="0" w:color="auto"/>
                    <w:left w:val="none" w:sz="0" w:space="0" w:color="auto"/>
                    <w:bottom w:val="none" w:sz="0" w:space="0" w:color="auto"/>
                    <w:right w:val="none" w:sz="0" w:space="0" w:color="auto"/>
                  </w:divBdr>
                </w:div>
              </w:divsChild>
            </w:div>
            <w:div w:id="1226378422">
              <w:marLeft w:val="0"/>
              <w:marRight w:val="0"/>
              <w:marTop w:val="0"/>
              <w:marBottom w:val="0"/>
              <w:divBdr>
                <w:top w:val="none" w:sz="0" w:space="0" w:color="auto"/>
                <w:left w:val="none" w:sz="0" w:space="0" w:color="auto"/>
                <w:bottom w:val="none" w:sz="0" w:space="0" w:color="auto"/>
                <w:right w:val="none" w:sz="0" w:space="0" w:color="auto"/>
              </w:divBdr>
              <w:divsChild>
                <w:div w:id="6261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226000">
          <w:marLeft w:val="0"/>
          <w:marRight w:val="0"/>
          <w:marTop w:val="0"/>
          <w:marBottom w:val="0"/>
          <w:divBdr>
            <w:top w:val="none" w:sz="0" w:space="0" w:color="auto"/>
            <w:left w:val="none" w:sz="0" w:space="0" w:color="auto"/>
            <w:bottom w:val="none" w:sz="0" w:space="0" w:color="auto"/>
            <w:right w:val="none" w:sz="0" w:space="0" w:color="auto"/>
          </w:divBdr>
          <w:divsChild>
            <w:div w:id="1563826838">
              <w:marLeft w:val="0"/>
              <w:marRight w:val="0"/>
              <w:marTop w:val="0"/>
              <w:marBottom w:val="0"/>
              <w:divBdr>
                <w:top w:val="none" w:sz="0" w:space="0" w:color="auto"/>
                <w:left w:val="none" w:sz="0" w:space="0" w:color="auto"/>
                <w:bottom w:val="none" w:sz="0" w:space="0" w:color="auto"/>
                <w:right w:val="none" w:sz="0" w:space="0" w:color="auto"/>
              </w:divBdr>
              <w:divsChild>
                <w:div w:id="2005207844">
                  <w:marLeft w:val="0"/>
                  <w:marRight w:val="0"/>
                  <w:marTop w:val="0"/>
                  <w:marBottom w:val="0"/>
                  <w:divBdr>
                    <w:top w:val="none" w:sz="0" w:space="0" w:color="auto"/>
                    <w:left w:val="none" w:sz="0" w:space="0" w:color="auto"/>
                    <w:bottom w:val="none" w:sz="0" w:space="0" w:color="auto"/>
                    <w:right w:val="none" w:sz="0" w:space="0" w:color="auto"/>
                  </w:divBdr>
                </w:div>
              </w:divsChild>
            </w:div>
            <w:div w:id="596137956">
              <w:marLeft w:val="0"/>
              <w:marRight w:val="0"/>
              <w:marTop w:val="0"/>
              <w:marBottom w:val="0"/>
              <w:divBdr>
                <w:top w:val="none" w:sz="0" w:space="0" w:color="auto"/>
                <w:left w:val="none" w:sz="0" w:space="0" w:color="auto"/>
                <w:bottom w:val="none" w:sz="0" w:space="0" w:color="auto"/>
                <w:right w:val="none" w:sz="0" w:space="0" w:color="auto"/>
              </w:divBdr>
              <w:divsChild>
                <w:div w:id="213832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9793">
          <w:marLeft w:val="0"/>
          <w:marRight w:val="0"/>
          <w:marTop w:val="0"/>
          <w:marBottom w:val="0"/>
          <w:divBdr>
            <w:top w:val="none" w:sz="0" w:space="0" w:color="auto"/>
            <w:left w:val="none" w:sz="0" w:space="0" w:color="auto"/>
            <w:bottom w:val="none" w:sz="0" w:space="0" w:color="auto"/>
            <w:right w:val="none" w:sz="0" w:space="0" w:color="auto"/>
          </w:divBdr>
          <w:divsChild>
            <w:div w:id="87115892">
              <w:marLeft w:val="0"/>
              <w:marRight w:val="0"/>
              <w:marTop w:val="0"/>
              <w:marBottom w:val="0"/>
              <w:divBdr>
                <w:top w:val="none" w:sz="0" w:space="0" w:color="auto"/>
                <w:left w:val="none" w:sz="0" w:space="0" w:color="auto"/>
                <w:bottom w:val="none" w:sz="0" w:space="0" w:color="auto"/>
                <w:right w:val="none" w:sz="0" w:space="0" w:color="auto"/>
              </w:divBdr>
              <w:divsChild>
                <w:div w:id="119361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677748">
      <w:bodyDiv w:val="1"/>
      <w:marLeft w:val="0"/>
      <w:marRight w:val="0"/>
      <w:marTop w:val="0"/>
      <w:marBottom w:val="0"/>
      <w:divBdr>
        <w:top w:val="none" w:sz="0" w:space="0" w:color="auto"/>
        <w:left w:val="none" w:sz="0" w:space="0" w:color="auto"/>
        <w:bottom w:val="none" w:sz="0" w:space="0" w:color="auto"/>
        <w:right w:val="none" w:sz="0" w:space="0" w:color="auto"/>
      </w:divBdr>
      <w:divsChild>
        <w:div w:id="225268153">
          <w:marLeft w:val="0"/>
          <w:marRight w:val="0"/>
          <w:marTop w:val="0"/>
          <w:marBottom w:val="0"/>
          <w:divBdr>
            <w:top w:val="none" w:sz="0" w:space="0" w:color="auto"/>
            <w:left w:val="none" w:sz="0" w:space="0" w:color="auto"/>
            <w:bottom w:val="none" w:sz="0" w:space="0" w:color="auto"/>
            <w:right w:val="none" w:sz="0" w:space="0" w:color="auto"/>
          </w:divBdr>
          <w:divsChild>
            <w:div w:id="1732534385">
              <w:marLeft w:val="0"/>
              <w:marRight w:val="0"/>
              <w:marTop w:val="0"/>
              <w:marBottom w:val="0"/>
              <w:divBdr>
                <w:top w:val="none" w:sz="0" w:space="0" w:color="auto"/>
                <w:left w:val="none" w:sz="0" w:space="0" w:color="auto"/>
                <w:bottom w:val="none" w:sz="0" w:space="0" w:color="auto"/>
                <w:right w:val="none" w:sz="0" w:space="0" w:color="auto"/>
              </w:divBdr>
              <w:divsChild>
                <w:div w:id="155615130">
                  <w:marLeft w:val="0"/>
                  <w:marRight w:val="0"/>
                  <w:marTop w:val="0"/>
                  <w:marBottom w:val="0"/>
                  <w:divBdr>
                    <w:top w:val="none" w:sz="0" w:space="0" w:color="auto"/>
                    <w:left w:val="none" w:sz="0" w:space="0" w:color="auto"/>
                    <w:bottom w:val="none" w:sz="0" w:space="0" w:color="auto"/>
                    <w:right w:val="none" w:sz="0" w:space="0" w:color="auto"/>
                  </w:divBdr>
                </w:div>
              </w:divsChild>
            </w:div>
            <w:div w:id="1820606822">
              <w:marLeft w:val="0"/>
              <w:marRight w:val="0"/>
              <w:marTop w:val="0"/>
              <w:marBottom w:val="0"/>
              <w:divBdr>
                <w:top w:val="none" w:sz="0" w:space="0" w:color="auto"/>
                <w:left w:val="none" w:sz="0" w:space="0" w:color="auto"/>
                <w:bottom w:val="none" w:sz="0" w:space="0" w:color="auto"/>
                <w:right w:val="none" w:sz="0" w:space="0" w:color="auto"/>
              </w:divBdr>
              <w:divsChild>
                <w:div w:id="198489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174406">
          <w:marLeft w:val="0"/>
          <w:marRight w:val="0"/>
          <w:marTop w:val="0"/>
          <w:marBottom w:val="0"/>
          <w:divBdr>
            <w:top w:val="none" w:sz="0" w:space="0" w:color="auto"/>
            <w:left w:val="none" w:sz="0" w:space="0" w:color="auto"/>
            <w:bottom w:val="none" w:sz="0" w:space="0" w:color="auto"/>
            <w:right w:val="none" w:sz="0" w:space="0" w:color="auto"/>
          </w:divBdr>
          <w:divsChild>
            <w:div w:id="266429025">
              <w:marLeft w:val="0"/>
              <w:marRight w:val="0"/>
              <w:marTop w:val="0"/>
              <w:marBottom w:val="0"/>
              <w:divBdr>
                <w:top w:val="none" w:sz="0" w:space="0" w:color="auto"/>
                <w:left w:val="none" w:sz="0" w:space="0" w:color="auto"/>
                <w:bottom w:val="none" w:sz="0" w:space="0" w:color="auto"/>
                <w:right w:val="none" w:sz="0" w:space="0" w:color="auto"/>
              </w:divBdr>
              <w:divsChild>
                <w:div w:id="142988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522446">
      <w:bodyDiv w:val="1"/>
      <w:marLeft w:val="0"/>
      <w:marRight w:val="0"/>
      <w:marTop w:val="0"/>
      <w:marBottom w:val="0"/>
      <w:divBdr>
        <w:top w:val="none" w:sz="0" w:space="0" w:color="auto"/>
        <w:left w:val="none" w:sz="0" w:space="0" w:color="auto"/>
        <w:bottom w:val="none" w:sz="0" w:space="0" w:color="auto"/>
        <w:right w:val="none" w:sz="0" w:space="0" w:color="auto"/>
      </w:divBdr>
      <w:divsChild>
        <w:div w:id="1920170366">
          <w:marLeft w:val="0"/>
          <w:marRight w:val="0"/>
          <w:marTop w:val="0"/>
          <w:marBottom w:val="0"/>
          <w:divBdr>
            <w:top w:val="none" w:sz="0" w:space="0" w:color="auto"/>
            <w:left w:val="none" w:sz="0" w:space="0" w:color="auto"/>
            <w:bottom w:val="none" w:sz="0" w:space="0" w:color="auto"/>
            <w:right w:val="none" w:sz="0" w:space="0" w:color="auto"/>
          </w:divBdr>
          <w:divsChild>
            <w:div w:id="757022864">
              <w:marLeft w:val="0"/>
              <w:marRight w:val="0"/>
              <w:marTop w:val="0"/>
              <w:marBottom w:val="0"/>
              <w:divBdr>
                <w:top w:val="none" w:sz="0" w:space="0" w:color="auto"/>
                <w:left w:val="none" w:sz="0" w:space="0" w:color="auto"/>
                <w:bottom w:val="none" w:sz="0" w:space="0" w:color="auto"/>
                <w:right w:val="none" w:sz="0" w:space="0" w:color="auto"/>
              </w:divBdr>
              <w:divsChild>
                <w:div w:id="1263220811">
                  <w:marLeft w:val="0"/>
                  <w:marRight w:val="0"/>
                  <w:marTop w:val="0"/>
                  <w:marBottom w:val="0"/>
                  <w:divBdr>
                    <w:top w:val="none" w:sz="0" w:space="0" w:color="auto"/>
                    <w:left w:val="none" w:sz="0" w:space="0" w:color="auto"/>
                    <w:bottom w:val="none" w:sz="0" w:space="0" w:color="auto"/>
                    <w:right w:val="none" w:sz="0" w:space="0" w:color="auto"/>
                  </w:divBdr>
                </w:div>
              </w:divsChild>
            </w:div>
            <w:div w:id="793596029">
              <w:marLeft w:val="0"/>
              <w:marRight w:val="0"/>
              <w:marTop w:val="0"/>
              <w:marBottom w:val="0"/>
              <w:divBdr>
                <w:top w:val="none" w:sz="0" w:space="0" w:color="auto"/>
                <w:left w:val="none" w:sz="0" w:space="0" w:color="auto"/>
                <w:bottom w:val="none" w:sz="0" w:space="0" w:color="auto"/>
                <w:right w:val="none" w:sz="0" w:space="0" w:color="auto"/>
              </w:divBdr>
              <w:divsChild>
                <w:div w:id="1442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384893">
          <w:marLeft w:val="0"/>
          <w:marRight w:val="0"/>
          <w:marTop w:val="0"/>
          <w:marBottom w:val="0"/>
          <w:divBdr>
            <w:top w:val="none" w:sz="0" w:space="0" w:color="auto"/>
            <w:left w:val="none" w:sz="0" w:space="0" w:color="auto"/>
            <w:bottom w:val="none" w:sz="0" w:space="0" w:color="auto"/>
            <w:right w:val="none" w:sz="0" w:space="0" w:color="auto"/>
          </w:divBdr>
          <w:divsChild>
            <w:div w:id="153229381">
              <w:marLeft w:val="0"/>
              <w:marRight w:val="0"/>
              <w:marTop w:val="0"/>
              <w:marBottom w:val="0"/>
              <w:divBdr>
                <w:top w:val="none" w:sz="0" w:space="0" w:color="auto"/>
                <w:left w:val="none" w:sz="0" w:space="0" w:color="auto"/>
                <w:bottom w:val="none" w:sz="0" w:space="0" w:color="auto"/>
                <w:right w:val="none" w:sz="0" w:space="0" w:color="auto"/>
              </w:divBdr>
              <w:divsChild>
                <w:div w:id="194119244">
                  <w:marLeft w:val="0"/>
                  <w:marRight w:val="0"/>
                  <w:marTop w:val="0"/>
                  <w:marBottom w:val="0"/>
                  <w:divBdr>
                    <w:top w:val="none" w:sz="0" w:space="0" w:color="auto"/>
                    <w:left w:val="none" w:sz="0" w:space="0" w:color="auto"/>
                    <w:bottom w:val="none" w:sz="0" w:space="0" w:color="auto"/>
                    <w:right w:val="none" w:sz="0" w:space="0" w:color="auto"/>
                  </w:divBdr>
                </w:div>
              </w:divsChild>
            </w:div>
            <w:div w:id="2048144152">
              <w:marLeft w:val="0"/>
              <w:marRight w:val="0"/>
              <w:marTop w:val="0"/>
              <w:marBottom w:val="0"/>
              <w:divBdr>
                <w:top w:val="none" w:sz="0" w:space="0" w:color="auto"/>
                <w:left w:val="none" w:sz="0" w:space="0" w:color="auto"/>
                <w:bottom w:val="none" w:sz="0" w:space="0" w:color="auto"/>
                <w:right w:val="none" w:sz="0" w:space="0" w:color="auto"/>
              </w:divBdr>
              <w:divsChild>
                <w:div w:id="21208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471854">
          <w:marLeft w:val="0"/>
          <w:marRight w:val="0"/>
          <w:marTop w:val="0"/>
          <w:marBottom w:val="0"/>
          <w:divBdr>
            <w:top w:val="none" w:sz="0" w:space="0" w:color="auto"/>
            <w:left w:val="none" w:sz="0" w:space="0" w:color="auto"/>
            <w:bottom w:val="none" w:sz="0" w:space="0" w:color="auto"/>
            <w:right w:val="none" w:sz="0" w:space="0" w:color="auto"/>
          </w:divBdr>
          <w:divsChild>
            <w:div w:id="1383290491">
              <w:marLeft w:val="0"/>
              <w:marRight w:val="0"/>
              <w:marTop w:val="0"/>
              <w:marBottom w:val="0"/>
              <w:divBdr>
                <w:top w:val="none" w:sz="0" w:space="0" w:color="auto"/>
                <w:left w:val="none" w:sz="0" w:space="0" w:color="auto"/>
                <w:bottom w:val="none" w:sz="0" w:space="0" w:color="auto"/>
                <w:right w:val="none" w:sz="0" w:space="0" w:color="auto"/>
              </w:divBdr>
              <w:divsChild>
                <w:div w:id="186523976">
                  <w:marLeft w:val="0"/>
                  <w:marRight w:val="0"/>
                  <w:marTop w:val="0"/>
                  <w:marBottom w:val="0"/>
                  <w:divBdr>
                    <w:top w:val="none" w:sz="0" w:space="0" w:color="auto"/>
                    <w:left w:val="none" w:sz="0" w:space="0" w:color="auto"/>
                    <w:bottom w:val="none" w:sz="0" w:space="0" w:color="auto"/>
                    <w:right w:val="none" w:sz="0" w:space="0" w:color="auto"/>
                  </w:divBdr>
                </w:div>
              </w:divsChild>
            </w:div>
            <w:div w:id="551843280">
              <w:marLeft w:val="0"/>
              <w:marRight w:val="0"/>
              <w:marTop w:val="0"/>
              <w:marBottom w:val="0"/>
              <w:divBdr>
                <w:top w:val="none" w:sz="0" w:space="0" w:color="auto"/>
                <w:left w:val="none" w:sz="0" w:space="0" w:color="auto"/>
                <w:bottom w:val="none" w:sz="0" w:space="0" w:color="auto"/>
                <w:right w:val="none" w:sz="0" w:space="0" w:color="auto"/>
              </w:divBdr>
              <w:divsChild>
                <w:div w:id="159863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196167">
          <w:marLeft w:val="0"/>
          <w:marRight w:val="0"/>
          <w:marTop w:val="0"/>
          <w:marBottom w:val="0"/>
          <w:divBdr>
            <w:top w:val="none" w:sz="0" w:space="0" w:color="auto"/>
            <w:left w:val="none" w:sz="0" w:space="0" w:color="auto"/>
            <w:bottom w:val="none" w:sz="0" w:space="0" w:color="auto"/>
            <w:right w:val="none" w:sz="0" w:space="0" w:color="auto"/>
          </w:divBdr>
          <w:divsChild>
            <w:div w:id="497694914">
              <w:marLeft w:val="0"/>
              <w:marRight w:val="0"/>
              <w:marTop w:val="0"/>
              <w:marBottom w:val="0"/>
              <w:divBdr>
                <w:top w:val="none" w:sz="0" w:space="0" w:color="auto"/>
                <w:left w:val="none" w:sz="0" w:space="0" w:color="auto"/>
                <w:bottom w:val="none" w:sz="0" w:space="0" w:color="auto"/>
                <w:right w:val="none" w:sz="0" w:space="0" w:color="auto"/>
              </w:divBdr>
              <w:divsChild>
                <w:div w:id="160060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575405">
      <w:bodyDiv w:val="1"/>
      <w:marLeft w:val="0"/>
      <w:marRight w:val="0"/>
      <w:marTop w:val="0"/>
      <w:marBottom w:val="0"/>
      <w:divBdr>
        <w:top w:val="none" w:sz="0" w:space="0" w:color="auto"/>
        <w:left w:val="none" w:sz="0" w:space="0" w:color="auto"/>
        <w:bottom w:val="none" w:sz="0" w:space="0" w:color="auto"/>
        <w:right w:val="none" w:sz="0" w:space="0" w:color="auto"/>
      </w:divBdr>
    </w:div>
    <w:div w:id="1019434102">
      <w:bodyDiv w:val="1"/>
      <w:marLeft w:val="0"/>
      <w:marRight w:val="0"/>
      <w:marTop w:val="0"/>
      <w:marBottom w:val="0"/>
      <w:divBdr>
        <w:top w:val="none" w:sz="0" w:space="0" w:color="auto"/>
        <w:left w:val="none" w:sz="0" w:space="0" w:color="auto"/>
        <w:bottom w:val="none" w:sz="0" w:space="0" w:color="auto"/>
        <w:right w:val="none" w:sz="0" w:space="0" w:color="auto"/>
      </w:divBdr>
    </w:div>
    <w:div w:id="1031569102">
      <w:bodyDiv w:val="1"/>
      <w:marLeft w:val="0"/>
      <w:marRight w:val="0"/>
      <w:marTop w:val="0"/>
      <w:marBottom w:val="0"/>
      <w:divBdr>
        <w:top w:val="none" w:sz="0" w:space="0" w:color="auto"/>
        <w:left w:val="none" w:sz="0" w:space="0" w:color="auto"/>
        <w:bottom w:val="none" w:sz="0" w:space="0" w:color="auto"/>
        <w:right w:val="none" w:sz="0" w:space="0" w:color="auto"/>
      </w:divBdr>
      <w:divsChild>
        <w:div w:id="984241520">
          <w:marLeft w:val="0"/>
          <w:marRight w:val="0"/>
          <w:marTop w:val="0"/>
          <w:marBottom w:val="0"/>
          <w:divBdr>
            <w:top w:val="none" w:sz="0" w:space="0" w:color="auto"/>
            <w:left w:val="none" w:sz="0" w:space="0" w:color="auto"/>
            <w:bottom w:val="none" w:sz="0" w:space="0" w:color="auto"/>
            <w:right w:val="none" w:sz="0" w:space="0" w:color="auto"/>
          </w:divBdr>
          <w:divsChild>
            <w:div w:id="1385519866">
              <w:marLeft w:val="0"/>
              <w:marRight w:val="0"/>
              <w:marTop w:val="0"/>
              <w:marBottom w:val="0"/>
              <w:divBdr>
                <w:top w:val="none" w:sz="0" w:space="0" w:color="auto"/>
                <w:left w:val="none" w:sz="0" w:space="0" w:color="auto"/>
                <w:bottom w:val="none" w:sz="0" w:space="0" w:color="auto"/>
                <w:right w:val="none" w:sz="0" w:space="0" w:color="auto"/>
              </w:divBdr>
              <w:divsChild>
                <w:div w:id="106610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800195">
      <w:bodyDiv w:val="1"/>
      <w:marLeft w:val="0"/>
      <w:marRight w:val="0"/>
      <w:marTop w:val="0"/>
      <w:marBottom w:val="0"/>
      <w:divBdr>
        <w:top w:val="none" w:sz="0" w:space="0" w:color="auto"/>
        <w:left w:val="none" w:sz="0" w:space="0" w:color="auto"/>
        <w:bottom w:val="none" w:sz="0" w:space="0" w:color="auto"/>
        <w:right w:val="none" w:sz="0" w:space="0" w:color="auto"/>
      </w:divBdr>
    </w:div>
    <w:div w:id="1100640240">
      <w:bodyDiv w:val="1"/>
      <w:marLeft w:val="0"/>
      <w:marRight w:val="0"/>
      <w:marTop w:val="0"/>
      <w:marBottom w:val="0"/>
      <w:divBdr>
        <w:top w:val="none" w:sz="0" w:space="0" w:color="auto"/>
        <w:left w:val="none" w:sz="0" w:space="0" w:color="auto"/>
        <w:bottom w:val="none" w:sz="0" w:space="0" w:color="auto"/>
        <w:right w:val="none" w:sz="0" w:space="0" w:color="auto"/>
      </w:divBdr>
      <w:divsChild>
        <w:div w:id="2137137399">
          <w:marLeft w:val="0"/>
          <w:marRight w:val="0"/>
          <w:marTop w:val="0"/>
          <w:marBottom w:val="0"/>
          <w:divBdr>
            <w:top w:val="none" w:sz="0" w:space="0" w:color="auto"/>
            <w:left w:val="none" w:sz="0" w:space="0" w:color="auto"/>
            <w:bottom w:val="none" w:sz="0" w:space="0" w:color="auto"/>
            <w:right w:val="none" w:sz="0" w:space="0" w:color="auto"/>
          </w:divBdr>
          <w:divsChild>
            <w:div w:id="1874541042">
              <w:marLeft w:val="0"/>
              <w:marRight w:val="0"/>
              <w:marTop w:val="0"/>
              <w:marBottom w:val="0"/>
              <w:divBdr>
                <w:top w:val="none" w:sz="0" w:space="0" w:color="auto"/>
                <w:left w:val="none" w:sz="0" w:space="0" w:color="auto"/>
                <w:bottom w:val="none" w:sz="0" w:space="0" w:color="auto"/>
                <w:right w:val="none" w:sz="0" w:space="0" w:color="auto"/>
              </w:divBdr>
              <w:divsChild>
                <w:div w:id="51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062545">
      <w:bodyDiv w:val="1"/>
      <w:marLeft w:val="0"/>
      <w:marRight w:val="0"/>
      <w:marTop w:val="0"/>
      <w:marBottom w:val="0"/>
      <w:divBdr>
        <w:top w:val="none" w:sz="0" w:space="0" w:color="auto"/>
        <w:left w:val="none" w:sz="0" w:space="0" w:color="auto"/>
        <w:bottom w:val="none" w:sz="0" w:space="0" w:color="auto"/>
        <w:right w:val="none" w:sz="0" w:space="0" w:color="auto"/>
      </w:divBdr>
    </w:div>
    <w:div w:id="1253009788">
      <w:bodyDiv w:val="1"/>
      <w:marLeft w:val="0"/>
      <w:marRight w:val="0"/>
      <w:marTop w:val="0"/>
      <w:marBottom w:val="0"/>
      <w:divBdr>
        <w:top w:val="none" w:sz="0" w:space="0" w:color="auto"/>
        <w:left w:val="none" w:sz="0" w:space="0" w:color="auto"/>
        <w:bottom w:val="none" w:sz="0" w:space="0" w:color="auto"/>
        <w:right w:val="none" w:sz="0" w:space="0" w:color="auto"/>
      </w:divBdr>
      <w:divsChild>
        <w:div w:id="531043425">
          <w:marLeft w:val="0"/>
          <w:marRight w:val="0"/>
          <w:marTop w:val="0"/>
          <w:marBottom w:val="0"/>
          <w:divBdr>
            <w:top w:val="none" w:sz="0" w:space="0" w:color="auto"/>
            <w:left w:val="none" w:sz="0" w:space="0" w:color="auto"/>
            <w:bottom w:val="none" w:sz="0" w:space="0" w:color="auto"/>
            <w:right w:val="none" w:sz="0" w:space="0" w:color="auto"/>
          </w:divBdr>
          <w:divsChild>
            <w:div w:id="748431907">
              <w:marLeft w:val="0"/>
              <w:marRight w:val="0"/>
              <w:marTop w:val="0"/>
              <w:marBottom w:val="0"/>
              <w:divBdr>
                <w:top w:val="none" w:sz="0" w:space="0" w:color="auto"/>
                <w:left w:val="none" w:sz="0" w:space="0" w:color="auto"/>
                <w:bottom w:val="none" w:sz="0" w:space="0" w:color="auto"/>
                <w:right w:val="none" w:sz="0" w:space="0" w:color="auto"/>
              </w:divBdr>
              <w:divsChild>
                <w:div w:id="84424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597377">
      <w:bodyDiv w:val="1"/>
      <w:marLeft w:val="0"/>
      <w:marRight w:val="0"/>
      <w:marTop w:val="0"/>
      <w:marBottom w:val="0"/>
      <w:divBdr>
        <w:top w:val="none" w:sz="0" w:space="0" w:color="auto"/>
        <w:left w:val="none" w:sz="0" w:space="0" w:color="auto"/>
        <w:bottom w:val="none" w:sz="0" w:space="0" w:color="auto"/>
        <w:right w:val="none" w:sz="0" w:space="0" w:color="auto"/>
      </w:divBdr>
      <w:divsChild>
        <w:div w:id="1135296278">
          <w:marLeft w:val="0"/>
          <w:marRight w:val="0"/>
          <w:marTop w:val="0"/>
          <w:marBottom w:val="0"/>
          <w:divBdr>
            <w:top w:val="none" w:sz="0" w:space="0" w:color="auto"/>
            <w:left w:val="none" w:sz="0" w:space="0" w:color="auto"/>
            <w:bottom w:val="none" w:sz="0" w:space="0" w:color="auto"/>
            <w:right w:val="none" w:sz="0" w:space="0" w:color="auto"/>
          </w:divBdr>
          <w:divsChild>
            <w:div w:id="1928463639">
              <w:marLeft w:val="0"/>
              <w:marRight w:val="0"/>
              <w:marTop w:val="0"/>
              <w:marBottom w:val="0"/>
              <w:divBdr>
                <w:top w:val="none" w:sz="0" w:space="0" w:color="auto"/>
                <w:left w:val="none" w:sz="0" w:space="0" w:color="auto"/>
                <w:bottom w:val="none" w:sz="0" w:space="0" w:color="auto"/>
                <w:right w:val="none" w:sz="0" w:space="0" w:color="auto"/>
              </w:divBdr>
              <w:divsChild>
                <w:div w:id="5212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496228">
      <w:bodyDiv w:val="1"/>
      <w:marLeft w:val="0"/>
      <w:marRight w:val="0"/>
      <w:marTop w:val="0"/>
      <w:marBottom w:val="0"/>
      <w:divBdr>
        <w:top w:val="none" w:sz="0" w:space="0" w:color="auto"/>
        <w:left w:val="none" w:sz="0" w:space="0" w:color="auto"/>
        <w:bottom w:val="none" w:sz="0" w:space="0" w:color="auto"/>
        <w:right w:val="none" w:sz="0" w:space="0" w:color="auto"/>
      </w:divBdr>
    </w:div>
    <w:div w:id="1298223007">
      <w:bodyDiv w:val="1"/>
      <w:marLeft w:val="0"/>
      <w:marRight w:val="0"/>
      <w:marTop w:val="0"/>
      <w:marBottom w:val="0"/>
      <w:divBdr>
        <w:top w:val="none" w:sz="0" w:space="0" w:color="auto"/>
        <w:left w:val="none" w:sz="0" w:space="0" w:color="auto"/>
        <w:bottom w:val="none" w:sz="0" w:space="0" w:color="auto"/>
        <w:right w:val="none" w:sz="0" w:space="0" w:color="auto"/>
      </w:divBdr>
      <w:divsChild>
        <w:div w:id="1168592818">
          <w:marLeft w:val="0"/>
          <w:marRight w:val="0"/>
          <w:marTop w:val="0"/>
          <w:marBottom w:val="0"/>
          <w:divBdr>
            <w:top w:val="none" w:sz="0" w:space="0" w:color="auto"/>
            <w:left w:val="none" w:sz="0" w:space="0" w:color="auto"/>
            <w:bottom w:val="none" w:sz="0" w:space="0" w:color="auto"/>
            <w:right w:val="none" w:sz="0" w:space="0" w:color="auto"/>
          </w:divBdr>
          <w:divsChild>
            <w:div w:id="410784404">
              <w:marLeft w:val="0"/>
              <w:marRight w:val="0"/>
              <w:marTop w:val="0"/>
              <w:marBottom w:val="0"/>
              <w:divBdr>
                <w:top w:val="none" w:sz="0" w:space="0" w:color="auto"/>
                <w:left w:val="none" w:sz="0" w:space="0" w:color="auto"/>
                <w:bottom w:val="none" w:sz="0" w:space="0" w:color="auto"/>
                <w:right w:val="none" w:sz="0" w:space="0" w:color="auto"/>
              </w:divBdr>
              <w:divsChild>
                <w:div w:id="869340242">
                  <w:marLeft w:val="0"/>
                  <w:marRight w:val="0"/>
                  <w:marTop w:val="0"/>
                  <w:marBottom w:val="0"/>
                  <w:divBdr>
                    <w:top w:val="none" w:sz="0" w:space="0" w:color="auto"/>
                    <w:left w:val="none" w:sz="0" w:space="0" w:color="auto"/>
                    <w:bottom w:val="none" w:sz="0" w:space="0" w:color="auto"/>
                    <w:right w:val="none" w:sz="0" w:space="0" w:color="auto"/>
                  </w:divBdr>
                </w:div>
              </w:divsChild>
            </w:div>
            <w:div w:id="262348657">
              <w:marLeft w:val="0"/>
              <w:marRight w:val="0"/>
              <w:marTop w:val="0"/>
              <w:marBottom w:val="0"/>
              <w:divBdr>
                <w:top w:val="none" w:sz="0" w:space="0" w:color="auto"/>
                <w:left w:val="none" w:sz="0" w:space="0" w:color="auto"/>
                <w:bottom w:val="none" w:sz="0" w:space="0" w:color="auto"/>
                <w:right w:val="none" w:sz="0" w:space="0" w:color="auto"/>
              </w:divBdr>
              <w:divsChild>
                <w:div w:id="143381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439120">
          <w:marLeft w:val="0"/>
          <w:marRight w:val="0"/>
          <w:marTop w:val="0"/>
          <w:marBottom w:val="0"/>
          <w:divBdr>
            <w:top w:val="none" w:sz="0" w:space="0" w:color="auto"/>
            <w:left w:val="none" w:sz="0" w:space="0" w:color="auto"/>
            <w:bottom w:val="none" w:sz="0" w:space="0" w:color="auto"/>
            <w:right w:val="none" w:sz="0" w:space="0" w:color="auto"/>
          </w:divBdr>
          <w:divsChild>
            <w:div w:id="1051614627">
              <w:marLeft w:val="0"/>
              <w:marRight w:val="0"/>
              <w:marTop w:val="0"/>
              <w:marBottom w:val="0"/>
              <w:divBdr>
                <w:top w:val="none" w:sz="0" w:space="0" w:color="auto"/>
                <w:left w:val="none" w:sz="0" w:space="0" w:color="auto"/>
                <w:bottom w:val="none" w:sz="0" w:space="0" w:color="auto"/>
                <w:right w:val="none" w:sz="0" w:space="0" w:color="auto"/>
              </w:divBdr>
              <w:divsChild>
                <w:div w:id="183815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762353">
      <w:bodyDiv w:val="1"/>
      <w:marLeft w:val="0"/>
      <w:marRight w:val="0"/>
      <w:marTop w:val="0"/>
      <w:marBottom w:val="0"/>
      <w:divBdr>
        <w:top w:val="none" w:sz="0" w:space="0" w:color="auto"/>
        <w:left w:val="none" w:sz="0" w:space="0" w:color="auto"/>
        <w:bottom w:val="none" w:sz="0" w:space="0" w:color="auto"/>
        <w:right w:val="none" w:sz="0" w:space="0" w:color="auto"/>
      </w:divBdr>
      <w:divsChild>
        <w:div w:id="1330867659">
          <w:marLeft w:val="0"/>
          <w:marRight w:val="0"/>
          <w:marTop w:val="0"/>
          <w:marBottom w:val="0"/>
          <w:divBdr>
            <w:top w:val="none" w:sz="0" w:space="0" w:color="auto"/>
            <w:left w:val="none" w:sz="0" w:space="0" w:color="auto"/>
            <w:bottom w:val="none" w:sz="0" w:space="0" w:color="auto"/>
            <w:right w:val="none" w:sz="0" w:space="0" w:color="auto"/>
          </w:divBdr>
          <w:divsChild>
            <w:div w:id="875122364">
              <w:marLeft w:val="0"/>
              <w:marRight w:val="0"/>
              <w:marTop w:val="0"/>
              <w:marBottom w:val="0"/>
              <w:divBdr>
                <w:top w:val="none" w:sz="0" w:space="0" w:color="auto"/>
                <w:left w:val="none" w:sz="0" w:space="0" w:color="auto"/>
                <w:bottom w:val="none" w:sz="0" w:space="0" w:color="auto"/>
                <w:right w:val="none" w:sz="0" w:space="0" w:color="auto"/>
              </w:divBdr>
              <w:divsChild>
                <w:div w:id="838735414">
                  <w:marLeft w:val="0"/>
                  <w:marRight w:val="0"/>
                  <w:marTop w:val="0"/>
                  <w:marBottom w:val="0"/>
                  <w:divBdr>
                    <w:top w:val="none" w:sz="0" w:space="0" w:color="auto"/>
                    <w:left w:val="none" w:sz="0" w:space="0" w:color="auto"/>
                    <w:bottom w:val="none" w:sz="0" w:space="0" w:color="auto"/>
                    <w:right w:val="none" w:sz="0" w:space="0" w:color="auto"/>
                  </w:divBdr>
                </w:div>
              </w:divsChild>
            </w:div>
            <w:div w:id="257911410">
              <w:marLeft w:val="0"/>
              <w:marRight w:val="0"/>
              <w:marTop w:val="0"/>
              <w:marBottom w:val="0"/>
              <w:divBdr>
                <w:top w:val="none" w:sz="0" w:space="0" w:color="auto"/>
                <w:left w:val="none" w:sz="0" w:space="0" w:color="auto"/>
                <w:bottom w:val="none" w:sz="0" w:space="0" w:color="auto"/>
                <w:right w:val="none" w:sz="0" w:space="0" w:color="auto"/>
              </w:divBdr>
              <w:divsChild>
                <w:div w:id="82883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709999">
          <w:marLeft w:val="0"/>
          <w:marRight w:val="0"/>
          <w:marTop w:val="0"/>
          <w:marBottom w:val="0"/>
          <w:divBdr>
            <w:top w:val="none" w:sz="0" w:space="0" w:color="auto"/>
            <w:left w:val="none" w:sz="0" w:space="0" w:color="auto"/>
            <w:bottom w:val="none" w:sz="0" w:space="0" w:color="auto"/>
            <w:right w:val="none" w:sz="0" w:space="0" w:color="auto"/>
          </w:divBdr>
          <w:divsChild>
            <w:div w:id="870260641">
              <w:marLeft w:val="0"/>
              <w:marRight w:val="0"/>
              <w:marTop w:val="0"/>
              <w:marBottom w:val="0"/>
              <w:divBdr>
                <w:top w:val="none" w:sz="0" w:space="0" w:color="auto"/>
                <w:left w:val="none" w:sz="0" w:space="0" w:color="auto"/>
                <w:bottom w:val="none" w:sz="0" w:space="0" w:color="auto"/>
                <w:right w:val="none" w:sz="0" w:space="0" w:color="auto"/>
              </w:divBdr>
              <w:divsChild>
                <w:div w:id="49696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099186">
      <w:bodyDiv w:val="1"/>
      <w:marLeft w:val="0"/>
      <w:marRight w:val="0"/>
      <w:marTop w:val="0"/>
      <w:marBottom w:val="0"/>
      <w:divBdr>
        <w:top w:val="none" w:sz="0" w:space="0" w:color="auto"/>
        <w:left w:val="none" w:sz="0" w:space="0" w:color="auto"/>
        <w:bottom w:val="none" w:sz="0" w:space="0" w:color="auto"/>
        <w:right w:val="none" w:sz="0" w:space="0" w:color="auto"/>
      </w:divBdr>
      <w:divsChild>
        <w:div w:id="944115218">
          <w:marLeft w:val="0"/>
          <w:marRight w:val="0"/>
          <w:marTop w:val="0"/>
          <w:marBottom w:val="0"/>
          <w:divBdr>
            <w:top w:val="none" w:sz="0" w:space="0" w:color="auto"/>
            <w:left w:val="none" w:sz="0" w:space="0" w:color="auto"/>
            <w:bottom w:val="none" w:sz="0" w:space="0" w:color="auto"/>
            <w:right w:val="none" w:sz="0" w:space="0" w:color="auto"/>
          </w:divBdr>
          <w:divsChild>
            <w:div w:id="1733770786">
              <w:marLeft w:val="0"/>
              <w:marRight w:val="0"/>
              <w:marTop w:val="0"/>
              <w:marBottom w:val="0"/>
              <w:divBdr>
                <w:top w:val="none" w:sz="0" w:space="0" w:color="auto"/>
                <w:left w:val="none" w:sz="0" w:space="0" w:color="auto"/>
                <w:bottom w:val="none" w:sz="0" w:space="0" w:color="auto"/>
                <w:right w:val="none" w:sz="0" w:space="0" w:color="auto"/>
              </w:divBdr>
              <w:divsChild>
                <w:div w:id="12682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595615">
      <w:bodyDiv w:val="1"/>
      <w:marLeft w:val="0"/>
      <w:marRight w:val="0"/>
      <w:marTop w:val="0"/>
      <w:marBottom w:val="0"/>
      <w:divBdr>
        <w:top w:val="none" w:sz="0" w:space="0" w:color="auto"/>
        <w:left w:val="none" w:sz="0" w:space="0" w:color="auto"/>
        <w:bottom w:val="none" w:sz="0" w:space="0" w:color="auto"/>
        <w:right w:val="none" w:sz="0" w:space="0" w:color="auto"/>
      </w:divBdr>
    </w:div>
    <w:div w:id="1550412039">
      <w:bodyDiv w:val="1"/>
      <w:marLeft w:val="0"/>
      <w:marRight w:val="0"/>
      <w:marTop w:val="0"/>
      <w:marBottom w:val="0"/>
      <w:divBdr>
        <w:top w:val="none" w:sz="0" w:space="0" w:color="auto"/>
        <w:left w:val="none" w:sz="0" w:space="0" w:color="auto"/>
        <w:bottom w:val="none" w:sz="0" w:space="0" w:color="auto"/>
        <w:right w:val="none" w:sz="0" w:space="0" w:color="auto"/>
      </w:divBdr>
      <w:divsChild>
        <w:div w:id="266623542">
          <w:marLeft w:val="0"/>
          <w:marRight w:val="0"/>
          <w:marTop w:val="0"/>
          <w:marBottom w:val="0"/>
          <w:divBdr>
            <w:top w:val="none" w:sz="0" w:space="0" w:color="auto"/>
            <w:left w:val="none" w:sz="0" w:space="0" w:color="auto"/>
            <w:bottom w:val="none" w:sz="0" w:space="0" w:color="auto"/>
            <w:right w:val="none" w:sz="0" w:space="0" w:color="auto"/>
          </w:divBdr>
          <w:divsChild>
            <w:div w:id="998965512">
              <w:marLeft w:val="0"/>
              <w:marRight w:val="0"/>
              <w:marTop w:val="0"/>
              <w:marBottom w:val="0"/>
              <w:divBdr>
                <w:top w:val="none" w:sz="0" w:space="0" w:color="auto"/>
                <w:left w:val="none" w:sz="0" w:space="0" w:color="auto"/>
                <w:bottom w:val="none" w:sz="0" w:space="0" w:color="auto"/>
                <w:right w:val="none" w:sz="0" w:space="0" w:color="auto"/>
              </w:divBdr>
              <w:divsChild>
                <w:div w:id="57647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126594">
      <w:bodyDiv w:val="1"/>
      <w:marLeft w:val="0"/>
      <w:marRight w:val="0"/>
      <w:marTop w:val="0"/>
      <w:marBottom w:val="0"/>
      <w:divBdr>
        <w:top w:val="none" w:sz="0" w:space="0" w:color="auto"/>
        <w:left w:val="none" w:sz="0" w:space="0" w:color="auto"/>
        <w:bottom w:val="none" w:sz="0" w:space="0" w:color="auto"/>
        <w:right w:val="none" w:sz="0" w:space="0" w:color="auto"/>
      </w:divBdr>
    </w:div>
    <w:div w:id="1654988316">
      <w:bodyDiv w:val="1"/>
      <w:marLeft w:val="0"/>
      <w:marRight w:val="0"/>
      <w:marTop w:val="0"/>
      <w:marBottom w:val="0"/>
      <w:divBdr>
        <w:top w:val="none" w:sz="0" w:space="0" w:color="auto"/>
        <w:left w:val="none" w:sz="0" w:space="0" w:color="auto"/>
        <w:bottom w:val="none" w:sz="0" w:space="0" w:color="auto"/>
        <w:right w:val="none" w:sz="0" w:space="0" w:color="auto"/>
      </w:divBdr>
      <w:divsChild>
        <w:div w:id="1523976733">
          <w:marLeft w:val="0"/>
          <w:marRight w:val="0"/>
          <w:marTop w:val="0"/>
          <w:marBottom w:val="0"/>
          <w:divBdr>
            <w:top w:val="none" w:sz="0" w:space="0" w:color="auto"/>
            <w:left w:val="none" w:sz="0" w:space="0" w:color="auto"/>
            <w:bottom w:val="none" w:sz="0" w:space="0" w:color="auto"/>
            <w:right w:val="none" w:sz="0" w:space="0" w:color="auto"/>
          </w:divBdr>
          <w:divsChild>
            <w:div w:id="1069841152">
              <w:marLeft w:val="0"/>
              <w:marRight w:val="0"/>
              <w:marTop w:val="0"/>
              <w:marBottom w:val="0"/>
              <w:divBdr>
                <w:top w:val="none" w:sz="0" w:space="0" w:color="auto"/>
                <w:left w:val="none" w:sz="0" w:space="0" w:color="auto"/>
                <w:bottom w:val="none" w:sz="0" w:space="0" w:color="auto"/>
                <w:right w:val="none" w:sz="0" w:space="0" w:color="auto"/>
              </w:divBdr>
              <w:divsChild>
                <w:div w:id="1883667106">
                  <w:marLeft w:val="0"/>
                  <w:marRight w:val="0"/>
                  <w:marTop w:val="0"/>
                  <w:marBottom w:val="0"/>
                  <w:divBdr>
                    <w:top w:val="none" w:sz="0" w:space="0" w:color="auto"/>
                    <w:left w:val="none" w:sz="0" w:space="0" w:color="auto"/>
                    <w:bottom w:val="none" w:sz="0" w:space="0" w:color="auto"/>
                    <w:right w:val="none" w:sz="0" w:space="0" w:color="auto"/>
                  </w:divBdr>
                </w:div>
              </w:divsChild>
            </w:div>
            <w:div w:id="1229611024">
              <w:marLeft w:val="0"/>
              <w:marRight w:val="0"/>
              <w:marTop w:val="0"/>
              <w:marBottom w:val="0"/>
              <w:divBdr>
                <w:top w:val="none" w:sz="0" w:space="0" w:color="auto"/>
                <w:left w:val="none" w:sz="0" w:space="0" w:color="auto"/>
                <w:bottom w:val="none" w:sz="0" w:space="0" w:color="auto"/>
                <w:right w:val="none" w:sz="0" w:space="0" w:color="auto"/>
              </w:divBdr>
              <w:divsChild>
                <w:div w:id="16780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340546">
          <w:marLeft w:val="0"/>
          <w:marRight w:val="0"/>
          <w:marTop w:val="0"/>
          <w:marBottom w:val="0"/>
          <w:divBdr>
            <w:top w:val="none" w:sz="0" w:space="0" w:color="auto"/>
            <w:left w:val="none" w:sz="0" w:space="0" w:color="auto"/>
            <w:bottom w:val="none" w:sz="0" w:space="0" w:color="auto"/>
            <w:right w:val="none" w:sz="0" w:space="0" w:color="auto"/>
          </w:divBdr>
          <w:divsChild>
            <w:div w:id="2080713451">
              <w:marLeft w:val="0"/>
              <w:marRight w:val="0"/>
              <w:marTop w:val="0"/>
              <w:marBottom w:val="0"/>
              <w:divBdr>
                <w:top w:val="none" w:sz="0" w:space="0" w:color="auto"/>
                <w:left w:val="none" w:sz="0" w:space="0" w:color="auto"/>
                <w:bottom w:val="none" w:sz="0" w:space="0" w:color="auto"/>
                <w:right w:val="none" w:sz="0" w:space="0" w:color="auto"/>
              </w:divBdr>
              <w:divsChild>
                <w:div w:id="201020485">
                  <w:marLeft w:val="0"/>
                  <w:marRight w:val="0"/>
                  <w:marTop w:val="0"/>
                  <w:marBottom w:val="0"/>
                  <w:divBdr>
                    <w:top w:val="none" w:sz="0" w:space="0" w:color="auto"/>
                    <w:left w:val="none" w:sz="0" w:space="0" w:color="auto"/>
                    <w:bottom w:val="none" w:sz="0" w:space="0" w:color="auto"/>
                    <w:right w:val="none" w:sz="0" w:space="0" w:color="auto"/>
                  </w:divBdr>
                </w:div>
              </w:divsChild>
            </w:div>
            <w:div w:id="419834650">
              <w:marLeft w:val="0"/>
              <w:marRight w:val="0"/>
              <w:marTop w:val="0"/>
              <w:marBottom w:val="0"/>
              <w:divBdr>
                <w:top w:val="none" w:sz="0" w:space="0" w:color="auto"/>
                <w:left w:val="none" w:sz="0" w:space="0" w:color="auto"/>
                <w:bottom w:val="none" w:sz="0" w:space="0" w:color="auto"/>
                <w:right w:val="none" w:sz="0" w:space="0" w:color="auto"/>
              </w:divBdr>
              <w:divsChild>
                <w:div w:id="30867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52947">
          <w:marLeft w:val="0"/>
          <w:marRight w:val="0"/>
          <w:marTop w:val="0"/>
          <w:marBottom w:val="0"/>
          <w:divBdr>
            <w:top w:val="none" w:sz="0" w:space="0" w:color="auto"/>
            <w:left w:val="none" w:sz="0" w:space="0" w:color="auto"/>
            <w:bottom w:val="none" w:sz="0" w:space="0" w:color="auto"/>
            <w:right w:val="none" w:sz="0" w:space="0" w:color="auto"/>
          </w:divBdr>
          <w:divsChild>
            <w:div w:id="690842857">
              <w:marLeft w:val="0"/>
              <w:marRight w:val="0"/>
              <w:marTop w:val="0"/>
              <w:marBottom w:val="0"/>
              <w:divBdr>
                <w:top w:val="none" w:sz="0" w:space="0" w:color="auto"/>
                <w:left w:val="none" w:sz="0" w:space="0" w:color="auto"/>
                <w:bottom w:val="none" w:sz="0" w:space="0" w:color="auto"/>
                <w:right w:val="none" w:sz="0" w:space="0" w:color="auto"/>
              </w:divBdr>
              <w:divsChild>
                <w:div w:id="131218837">
                  <w:marLeft w:val="0"/>
                  <w:marRight w:val="0"/>
                  <w:marTop w:val="0"/>
                  <w:marBottom w:val="0"/>
                  <w:divBdr>
                    <w:top w:val="none" w:sz="0" w:space="0" w:color="auto"/>
                    <w:left w:val="none" w:sz="0" w:space="0" w:color="auto"/>
                    <w:bottom w:val="none" w:sz="0" w:space="0" w:color="auto"/>
                    <w:right w:val="none" w:sz="0" w:space="0" w:color="auto"/>
                  </w:divBdr>
                </w:div>
              </w:divsChild>
            </w:div>
            <w:div w:id="395058078">
              <w:marLeft w:val="0"/>
              <w:marRight w:val="0"/>
              <w:marTop w:val="0"/>
              <w:marBottom w:val="0"/>
              <w:divBdr>
                <w:top w:val="none" w:sz="0" w:space="0" w:color="auto"/>
                <w:left w:val="none" w:sz="0" w:space="0" w:color="auto"/>
                <w:bottom w:val="none" w:sz="0" w:space="0" w:color="auto"/>
                <w:right w:val="none" w:sz="0" w:space="0" w:color="auto"/>
              </w:divBdr>
              <w:divsChild>
                <w:div w:id="156198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366600">
          <w:marLeft w:val="0"/>
          <w:marRight w:val="0"/>
          <w:marTop w:val="0"/>
          <w:marBottom w:val="0"/>
          <w:divBdr>
            <w:top w:val="none" w:sz="0" w:space="0" w:color="auto"/>
            <w:left w:val="none" w:sz="0" w:space="0" w:color="auto"/>
            <w:bottom w:val="none" w:sz="0" w:space="0" w:color="auto"/>
            <w:right w:val="none" w:sz="0" w:space="0" w:color="auto"/>
          </w:divBdr>
          <w:divsChild>
            <w:div w:id="1185945553">
              <w:marLeft w:val="0"/>
              <w:marRight w:val="0"/>
              <w:marTop w:val="0"/>
              <w:marBottom w:val="0"/>
              <w:divBdr>
                <w:top w:val="none" w:sz="0" w:space="0" w:color="auto"/>
                <w:left w:val="none" w:sz="0" w:space="0" w:color="auto"/>
                <w:bottom w:val="none" w:sz="0" w:space="0" w:color="auto"/>
                <w:right w:val="none" w:sz="0" w:space="0" w:color="auto"/>
              </w:divBdr>
              <w:divsChild>
                <w:div w:id="1415857469">
                  <w:marLeft w:val="0"/>
                  <w:marRight w:val="0"/>
                  <w:marTop w:val="0"/>
                  <w:marBottom w:val="0"/>
                  <w:divBdr>
                    <w:top w:val="none" w:sz="0" w:space="0" w:color="auto"/>
                    <w:left w:val="none" w:sz="0" w:space="0" w:color="auto"/>
                    <w:bottom w:val="none" w:sz="0" w:space="0" w:color="auto"/>
                    <w:right w:val="none" w:sz="0" w:space="0" w:color="auto"/>
                  </w:divBdr>
                </w:div>
              </w:divsChild>
            </w:div>
            <w:div w:id="119808575">
              <w:marLeft w:val="0"/>
              <w:marRight w:val="0"/>
              <w:marTop w:val="0"/>
              <w:marBottom w:val="0"/>
              <w:divBdr>
                <w:top w:val="none" w:sz="0" w:space="0" w:color="auto"/>
                <w:left w:val="none" w:sz="0" w:space="0" w:color="auto"/>
                <w:bottom w:val="none" w:sz="0" w:space="0" w:color="auto"/>
                <w:right w:val="none" w:sz="0" w:space="0" w:color="auto"/>
              </w:divBdr>
              <w:divsChild>
                <w:div w:id="87458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840258">
          <w:marLeft w:val="0"/>
          <w:marRight w:val="0"/>
          <w:marTop w:val="0"/>
          <w:marBottom w:val="0"/>
          <w:divBdr>
            <w:top w:val="none" w:sz="0" w:space="0" w:color="auto"/>
            <w:left w:val="none" w:sz="0" w:space="0" w:color="auto"/>
            <w:bottom w:val="none" w:sz="0" w:space="0" w:color="auto"/>
            <w:right w:val="none" w:sz="0" w:space="0" w:color="auto"/>
          </w:divBdr>
          <w:divsChild>
            <w:div w:id="1078216002">
              <w:marLeft w:val="0"/>
              <w:marRight w:val="0"/>
              <w:marTop w:val="0"/>
              <w:marBottom w:val="0"/>
              <w:divBdr>
                <w:top w:val="none" w:sz="0" w:space="0" w:color="auto"/>
                <w:left w:val="none" w:sz="0" w:space="0" w:color="auto"/>
                <w:bottom w:val="none" w:sz="0" w:space="0" w:color="auto"/>
                <w:right w:val="none" w:sz="0" w:space="0" w:color="auto"/>
              </w:divBdr>
              <w:divsChild>
                <w:div w:id="1533349217">
                  <w:marLeft w:val="0"/>
                  <w:marRight w:val="0"/>
                  <w:marTop w:val="0"/>
                  <w:marBottom w:val="0"/>
                  <w:divBdr>
                    <w:top w:val="none" w:sz="0" w:space="0" w:color="auto"/>
                    <w:left w:val="none" w:sz="0" w:space="0" w:color="auto"/>
                    <w:bottom w:val="none" w:sz="0" w:space="0" w:color="auto"/>
                    <w:right w:val="none" w:sz="0" w:space="0" w:color="auto"/>
                  </w:divBdr>
                </w:div>
              </w:divsChild>
            </w:div>
            <w:div w:id="1599017780">
              <w:marLeft w:val="0"/>
              <w:marRight w:val="0"/>
              <w:marTop w:val="0"/>
              <w:marBottom w:val="0"/>
              <w:divBdr>
                <w:top w:val="none" w:sz="0" w:space="0" w:color="auto"/>
                <w:left w:val="none" w:sz="0" w:space="0" w:color="auto"/>
                <w:bottom w:val="none" w:sz="0" w:space="0" w:color="auto"/>
                <w:right w:val="none" w:sz="0" w:space="0" w:color="auto"/>
              </w:divBdr>
              <w:divsChild>
                <w:div w:id="21798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92191">
          <w:marLeft w:val="0"/>
          <w:marRight w:val="0"/>
          <w:marTop w:val="0"/>
          <w:marBottom w:val="0"/>
          <w:divBdr>
            <w:top w:val="none" w:sz="0" w:space="0" w:color="auto"/>
            <w:left w:val="none" w:sz="0" w:space="0" w:color="auto"/>
            <w:bottom w:val="none" w:sz="0" w:space="0" w:color="auto"/>
            <w:right w:val="none" w:sz="0" w:space="0" w:color="auto"/>
          </w:divBdr>
          <w:divsChild>
            <w:div w:id="2036996693">
              <w:marLeft w:val="0"/>
              <w:marRight w:val="0"/>
              <w:marTop w:val="0"/>
              <w:marBottom w:val="0"/>
              <w:divBdr>
                <w:top w:val="none" w:sz="0" w:space="0" w:color="auto"/>
                <w:left w:val="none" w:sz="0" w:space="0" w:color="auto"/>
                <w:bottom w:val="none" w:sz="0" w:space="0" w:color="auto"/>
                <w:right w:val="none" w:sz="0" w:space="0" w:color="auto"/>
              </w:divBdr>
              <w:divsChild>
                <w:div w:id="2087217236">
                  <w:marLeft w:val="0"/>
                  <w:marRight w:val="0"/>
                  <w:marTop w:val="0"/>
                  <w:marBottom w:val="0"/>
                  <w:divBdr>
                    <w:top w:val="none" w:sz="0" w:space="0" w:color="auto"/>
                    <w:left w:val="none" w:sz="0" w:space="0" w:color="auto"/>
                    <w:bottom w:val="none" w:sz="0" w:space="0" w:color="auto"/>
                    <w:right w:val="none" w:sz="0" w:space="0" w:color="auto"/>
                  </w:divBdr>
                </w:div>
              </w:divsChild>
            </w:div>
            <w:div w:id="907378108">
              <w:marLeft w:val="0"/>
              <w:marRight w:val="0"/>
              <w:marTop w:val="0"/>
              <w:marBottom w:val="0"/>
              <w:divBdr>
                <w:top w:val="none" w:sz="0" w:space="0" w:color="auto"/>
                <w:left w:val="none" w:sz="0" w:space="0" w:color="auto"/>
                <w:bottom w:val="none" w:sz="0" w:space="0" w:color="auto"/>
                <w:right w:val="none" w:sz="0" w:space="0" w:color="auto"/>
              </w:divBdr>
              <w:divsChild>
                <w:div w:id="100683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293393">
          <w:marLeft w:val="0"/>
          <w:marRight w:val="0"/>
          <w:marTop w:val="0"/>
          <w:marBottom w:val="0"/>
          <w:divBdr>
            <w:top w:val="none" w:sz="0" w:space="0" w:color="auto"/>
            <w:left w:val="none" w:sz="0" w:space="0" w:color="auto"/>
            <w:bottom w:val="none" w:sz="0" w:space="0" w:color="auto"/>
            <w:right w:val="none" w:sz="0" w:space="0" w:color="auto"/>
          </w:divBdr>
          <w:divsChild>
            <w:div w:id="113645785">
              <w:marLeft w:val="0"/>
              <w:marRight w:val="0"/>
              <w:marTop w:val="0"/>
              <w:marBottom w:val="0"/>
              <w:divBdr>
                <w:top w:val="none" w:sz="0" w:space="0" w:color="auto"/>
                <w:left w:val="none" w:sz="0" w:space="0" w:color="auto"/>
                <w:bottom w:val="none" w:sz="0" w:space="0" w:color="auto"/>
                <w:right w:val="none" w:sz="0" w:space="0" w:color="auto"/>
              </w:divBdr>
              <w:divsChild>
                <w:div w:id="302471638">
                  <w:marLeft w:val="0"/>
                  <w:marRight w:val="0"/>
                  <w:marTop w:val="0"/>
                  <w:marBottom w:val="0"/>
                  <w:divBdr>
                    <w:top w:val="none" w:sz="0" w:space="0" w:color="auto"/>
                    <w:left w:val="none" w:sz="0" w:space="0" w:color="auto"/>
                    <w:bottom w:val="none" w:sz="0" w:space="0" w:color="auto"/>
                    <w:right w:val="none" w:sz="0" w:space="0" w:color="auto"/>
                  </w:divBdr>
                </w:div>
              </w:divsChild>
            </w:div>
            <w:div w:id="516579227">
              <w:marLeft w:val="0"/>
              <w:marRight w:val="0"/>
              <w:marTop w:val="0"/>
              <w:marBottom w:val="0"/>
              <w:divBdr>
                <w:top w:val="none" w:sz="0" w:space="0" w:color="auto"/>
                <w:left w:val="none" w:sz="0" w:space="0" w:color="auto"/>
                <w:bottom w:val="none" w:sz="0" w:space="0" w:color="auto"/>
                <w:right w:val="none" w:sz="0" w:space="0" w:color="auto"/>
              </w:divBdr>
              <w:divsChild>
                <w:div w:id="130069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644009">
          <w:marLeft w:val="0"/>
          <w:marRight w:val="0"/>
          <w:marTop w:val="0"/>
          <w:marBottom w:val="0"/>
          <w:divBdr>
            <w:top w:val="none" w:sz="0" w:space="0" w:color="auto"/>
            <w:left w:val="none" w:sz="0" w:space="0" w:color="auto"/>
            <w:bottom w:val="none" w:sz="0" w:space="0" w:color="auto"/>
            <w:right w:val="none" w:sz="0" w:space="0" w:color="auto"/>
          </w:divBdr>
          <w:divsChild>
            <w:div w:id="1618102201">
              <w:marLeft w:val="0"/>
              <w:marRight w:val="0"/>
              <w:marTop w:val="0"/>
              <w:marBottom w:val="0"/>
              <w:divBdr>
                <w:top w:val="none" w:sz="0" w:space="0" w:color="auto"/>
                <w:left w:val="none" w:sz="0" w:space="0" w:color="auto"/>
                <w:bottom w:val="none" w:sz="0" w:space="0" w:color="auto"/>
                <w:right w:val="none" w:sz="0" w:space="0" w:color="auto"/>
              </w:divBdr>
              <w:divsChild>
                <w:div w:id="145439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373232">
      <w:bodyDiv w:val="1"/>
      <w:marLeft w:val="0"/>
      <w:marRight w:val="0"/>
      <w:marTop w:val="0"/>
      <w:marBottom w:val="0"/>
      <w:divBdr>
        <w:top w:val="none" w:sz="0" w:space="0" w:color="auto"/>
        <w:left w:val="none" w:sz="0" w:space="0" w:color="auto"/>
        <w:bottom w:val="none" w:sz="0" w:space="0" w:color="auto"/>
        <w:right w:val="none" w:sz="0" w:space="0" w:color="auto"/>
      </w:divBdr>
    </w:div>
    <w:div w:id="1843813747">
      <w:bodyDiv w:val="1"/>
      <w:marLeft w:val="0"/>
      <w:marRight w:val="0"/>
      <w:marTop w:val="0"/>
      <w:marBottom w:val="0"/>
      <w:divBdr>
        <w:top w:val="none" w:sz="0" w:space="0" w:color="auto"/>
        <w:left w:val="none" w:sz="0" w:space="0" w:color="auto"/>
        <w:bottom w:val="none" w:sz="0" w:space="0" w:color="auto"/>
        <w:right w:val="none" w:sz="0" w:space="0" w:color="auto"/>
      </w:divBdr>
    </w:div>
    <w:div w:id="1864856652">
      <w:bodyDiv w:val="1"/>
      <w:marLeft w:val="0"/>
      <w:marRight w:val="0"/>
      <w:marTop w:val="0"/>
      <w:marBottom w:val="0"/>
      <w:divBdr>
        <w:top w:val="none" w:sz="0" w:space="0" w:color="auto"/>
        <w:left w:val="none" w:sz="0" w:space="0" w:color="auto"/>
        <w:bottom w:val="none" w:sz="0" w:space="0" w:color="auto"/>
        <w:right w:val="none" w:sz="0" w:space="0" w:color="auto"/>
      </w:divBdr>
    </w:div>
    <w:div w:id="1940289318">
      <w:bodyDiv w:val="1"/>
      <w:marLeft w:val="0"/>
      <w:marRight w:val="0"/>
      <w:marTop w:val="0"/>
      <w:marBottom w:val="0"/>
      <w:divBdr>
        <w:top w:val="none" w:sz="0" w:space="0" w:color="auto"/>
        <w:left w:val="none" w:sz="0" w:space="0" w:color="auto"/>
        <w:bottom w:val="none" w:sz="0" w:space="0" w:color="auto"/>
        <w:right w:val="none" w:sz="0" w:space="0" w:color="auto"/>
      </w:divBdr>
      <w:divsChild>
        <w:div w:id="672104226">
          <w:marLeft w:val="0"/>
          <w:marRight w:val="0"/>
          <w:marTop w:val="0"/>
          <w:marBottom w:val="0"/>
          <w:divBdr>
            <w:top w:val="none" w:sz="0" w:space="0" w:color="auto"/>
            <w:left w:val="none" w:sz="0" w:space="0" w:color="auto"/>
            <w:bottom w:val="none" w:sz="0" w:space="0" w:color="auto"/>
            <w:right w:val="none" w:sz="0" w:space="0" w:color="auto"/>
          </w:divBdr>
          <w:divsChild>
            <w:div w:id="2130007687">
              <w:marLeft w:val="0"/>
              <w:marRight w:val="0"/>
              <w:marTop w:val="0"/>
              <w:marBottom w:val="0"/>
              <w:divBdr>
                <w:top w:val="none" w:sz="0" w:space="0" w:color="auto"/>
                <w:left w:val="none" w:sz="0" w:space="0" w:color="auto"/>
                <w:bottom w:val="none" w:sz="0" w:space="0" w:color="auto"/>
                <w:right w:val="none" w:sz="0" w:space="0" w:color="auto"/>
              </w:divBdr>
              <w:divsChild>
                <w:div w:id="185113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513196">
      <w:bodyDiv w:val="1"/>
      <w:marLeft w:val="0"/>
      <w:marRight w:val="0"/>
      <w:marTop w:val="0"/>
      <w:marBottom w:val="0"/>
      <w:divBdr>
        <w:top w:val="none" w:sz="0" w:space="0" w:color="auto"/>
        <w:left w:val="none" w:sz="0" w:space="0" w:color="auto"/>
        <w:bottom w:val="none" w:sz="0" w:space="0" w:color="auto"/>
        <w:right w:val="none" w:sz="0" w:space="0" w:color="auto"/>
      </w:divBdr>
      <w:divsChild>
        <w:div w:id="346442110">
          <w:marLeft w:val="0"/>
          <w:marRight w:val="0"/>
          <w:marTop w:val="0"/>
          <w:marBottom w:val="0"/>
          <w:divBdr>
            <w:top w:val="none" w:sz="0" w:space="0" w:color="auto"/>
            <w:left w:val="none" w:sz="0" w:space="0" w:color="auto"/>
            <w:bottom w:val="none" w:sz="0" w:space="0" w:color="auto"/>
            <w:right w:val="none" w:sz="0" w:space="0" w:color="auto"/>
          </w:divBdr>
          <w:divsChild>
            <w:div w:id="151198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754671">
      <w:bodyDiv w:val="1"/>
      <w:marLeft w:val="0"/>
      <w:marRight w:val="0"/>
      <w:marTop w:val="0"/>
      <w:marBottom w:val="0"/>
      <w:divBdr>
        <w:top w:val="none" w:sz="0" w:space="0" w:color="auto"/>
        <w:left w:val="none" w:sz="0" w:space="0" w:color="auto"/>
        <w:bottom w:val="none" w:sz="0" w:space="0" w:color="auto"/>
        <w:right w:val="none" w:sz="0" w:space="0" w:color="auto"/>
      </w:divBdr>
      <w:divsChild>
        <w:div w:id="2010399024">
          <w:marLeft w:val="0"/>
          <w:marRight w:val="0"/>
          <w:marTop w:val="0"/>
          <w:marBottom w:val="0"/>
          <w:divBdr>
            <w:top w:val="none" w:sz="0" w:space="0" w:color="auto"/>
            <w:left w:val="none" w:sz="0" w:space="0" w:color="auto"/>
            <w:bottom w:val="none" w:sz="0" w:space="0" w:color="auto"/>
            <w:right w:val="none" w:sz="0" w:space="0" w:color="auto"/>
          </w:divBdr>
          <w:divsChild>
            <w:div w:id="356470315">
              <w:marLeft w:val="0"/>
              <w:marRight w:val="0"/>
              <w:marTop w:val="0"/>
              <w:marBottom w:val="0"/>
              <w:divBdr>
                <w:top w:val="none" w:sz="0" w:space="0" w:color="auto"/>
                <w:left w:val="none" w:sz="0" w:space="0" w:color="auto"/>
                <w:bottom w:val="none" w:sz="0" w:space="0" w:color="auto"/>
                <w:right w:val="none" w:sz="0" w:space="0" w:color="auto"/>
              </w:divBdr>
              <w:divsChild>
                <w:div w:id="137010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474820">
      <w:bodyDiv w:val="1"/>
      <w:marLeft w:val="0"/>
      <w:marRight w:val="0"/>
      <w:marTop w:val="0"/>
      <w:marBottom w:val="0"/>
      <w:divBdr>
        <w:top w:val="none" w:sz="0" w:space="0" w:color="auto"/>
        <w:left w:val="none" w:sz="0" w:space="0" w:color="auto"/>
        <w:bottom w:val="none" w:sz="0" w:space="0" w:color="auto"/>
        <w:right w:val="none" w:sz="0" w:space="0" w:color="auto"/>
      </w:divBdr>
    </w:div>
    <w:div w:id="2076077988">
      <w:bodyDiv w:val="1"/>
      <w:marLeft w:val="0"/>
      <w:marRight w:val="0"/>
      <w:marTop w:val="0"/>
      <w:marBottom w:val="0"/>
      <w:divBdr>
        <w:top w:val="none" w:sz="0" w:space="0" w:color="auto"/>
        <w:left w:val="none" w:sz="0" w:space="0" w:color="auto"/>
        <w:bottom w:val="none" w:sz="0" w:space="0" w:color="auto"/>
        <w:right w:val="none" w:sz="0" w:space="0" w:color="auto"/>
      </w:divBdr>
      <w:divsChild>
        <w:div w:id="1271736979">
          <w:marLeft w:val="0"/>
          <w:marRight w:val="0"/>
          <w:marTop w:val="0"/>
          <w:marBottom w:val="0"/>
          <w:divBdr>
            <w:top w:val="none" w:sz="0" w:space="0" w:color="auto"/>
            <w:left w:val="none" w:sz="0" w:space="0" w:color="auto"/>
            <w:bottom w:val="none" w:sz="0" w:space="0" w:color="auto"/>
            <w:right w:val="none" w:sz="0" w:space="0" w:color="auto"/>
          </w:divBdr>
          <w:divsChild>
            <w:div w:id="236136741">
              <w:marLeft w:val="0"/>
              <w:marRight w:val="0"/>
              <w:marTop w:val="0"/>
              <w:marBottom w:val="0"/>
              <w:divBdr>
                <w:top w:val="none" w:sz="0" w:space="0" w:color="auto"/>
                <w:left w:val="none" w:sz="0" w:space="0" w:color="auto"/>
                <w:bottom w:val="none" w:sz="0" w:space="0" w:color="auto"/>
                <w:right w:val="none" w:sz="0" w:space="0" w:color="auto"/>
              </w:divBdr>
              <w:divsChild>
                <w:div w:id="1058817026">
                  <w:marLeft w:val="0"/>
                  <w:marRight w:val="0"/>
                  <w:marTop w:val="0"/>
                  <w:marBottom w:val="0"/>
                  <w:divBdr>
                    <w:top w:val="none" w:sz="0" w:space="0" w:color="auto"/>
                    <w:left w:val="none" w:sz="0" w:space="0" w:color="auto"/>
                    <w:bottom w:val="none" w:sz="0" w:space="0" w:color="auto"/>
                    <w:right w:val="none" w:sz="0" w:space="0" w:color="auto"/>
                  </w:divBdr>
                </w:div>
              </w:divsChild>
            </w:div>
            <w:div w:id="1899899435">
              <w:marLeft w:val="0"/>
              <w:marRight w:val="0"/>
              <w:marTop w:val="0"/>
              <w:marBottom w:val="0"/>
              <w:divBdr>
                <w:top w:val="none" w:sz="0" w:space="0" w:color="auto"/>
                <w:left w:val="none" w:sz="0" w:space="0" w:color="auto"/>
                <w:bottom w:val="none" w:sz="0" w:space="0" w:color="auto"/>
                <w:right w:val="none" w:sz="0" w:space="0" w:color="auto"/>
              </w:divBdr>
              <w:divsChild>
                <w:div w:id="193878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14543">
          <w:marLeft w:val="0"/>
          <w:marRight w:val="0"/>
          <w:marTop w:val="0"/>
          <w:marBottom w:val="0"/>
          <w:divBdr>
            <w:top w:val="none" w:sz="0" w:space="0" w:color="auto"/>
            <w:left w:val="none" w:sz="0" w:space="0" w:color="auto"/>
            <w:bottom w:val="none" w:sz="0" w:space="0" w:color="auto"/>
            <w:right w:val="none" w:sz="0" w:space="0" w:color="auto"/>
          </w:divBdr>
          <w:divsChild>
            <w:div w:id="304091179">
              <w:marLeft w:val="0"/>
              <w:marRight w:val="0"/>
              <w:marTop w:val="0"/>
              <w:marBottom w:val="0"/>
              <w:divBdr>
                <w:top w:val="none" w:sz="0" w:space="0" w:color="auto"/>
                <w:left w:val="none" w:sz="0" w:space="0" w:color="auto"/>
                <w:bottom w:val="none" w:sz="0" w:space="0" w:color="auto"/>
                <w:right w:val="none" w:sz="0" w:space="0" w:color="auto"/>
              </w:divBdr>
              <w:divsChild>
                <w:div w:id="1612782641">
                  <w:marLeft w:val="0"/>
                  <w:marRight w:val="0"/>
                  <w:marTop w:val="0"/>
                  <w:marBottom w:val="0"/>
                  <w:divBdr>
                    <w:top w:val="none" w:sz="0" w:space="0" w:color="auto"/>
                    <w:left w:val="none" w:sz="0" w:space="0" w:color="auto"/>
                    <w:bottom w:val="none" w:sz="0" w:space="0" w:color="auto"/>
                    <w:right w:val="none" w:sz="0" w:space="0" w:color="auto"/>
                  </w:divBdr>
                </w:div>
              </w:divsChild>
            </w:div>
            <w:div w:id="980424431">
              <w:marLeft w:val="0"/>
              <w:marRight w:val="0"/>
              <w:marTop w:val="0"/>
              <w:marBottom w:val="0"/>
              <w:divBdr>
                <w:top w:val="none" w:sz="0" w:space="0" w:color="auto"/>
                <w:left w:val="none" w:sz="0" w:space="0" w:color="auto"/>
                <w:bottom w:val="none" w:sz="0" w:space="0" w:color="auto"/>
                <w:right w:val="none" w:sz="0" w:space="0" w:color="auto"/>
              </w:divBdr>
              <w:divsChild>
                <w:div w:id="138663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185817">
          <w:marLeft w:val="0"/>
          <w:marRight w:val="0"/>
          <w:marTop w:val="0"/>
          <w:marBottom w:val="0"/>
          <w:divBdr>
            <w:top w:val="none" w:sz="0" w:space="0" w:color="auto"/>
            <w:left w:val="none" w:sz="0" w:space="0" w:color="auto"/>
            <w:bottom w:val="none" w:sz="0" w:space="0" w:color="auto"/>
            <w:right w:val="none" w:sz="0" w:space="0" w:color="auto"/>
          </w:divBdr>
          <w:divsChild>
            <w:div w:id="1526096226">
              <w:marLeft w:val="0"/>
              <w:marRight w:val="0"/>
              <w:marTop w:val="0"/>
              <w:marBottom w:val="0"/>
              <w:divBdr>
                <w:top w:val="none" w:sz="0" w:space="0" w:color="auto"/>
                <w:left w:val="none" w:sz="0" w:space="0" w:color="auto"/>
                <w:bottom w:val="none" w:sz="0" w:space="0" w:color="auto"/>
                <w:right w:val="none" w:sz="0" w:space="0" w:color="auto"/>
              </w:divBdr>
              <w:divsChild>
                <w:div w:id="1138450418">
                  <w:marLeft w:val="0"/>
                  <w:marRight w:val="0"/>
                  <w:marTop w:val="0"/>
                  <w:marBottom w:val="0"/>
                  <w:divBdr>
                    <w:top w:val="none" w:sz="0" w:space="0" w:color="auto"/>
                    <w:left w:val="none" w:sz="0" w:space="0" w:color="auto"/>
                    <w:bottom w:val="none" w:sz="0" w:space="0" w:color="auto"/>
                    <w:right w:val="none" w:sz="0" w:space="0" w:color="auto"/>
                  </w:divBdr>
                </w:div>
              </w:divsChild>
            </w:div>
            <w:div w:id="1125126356">
              <w:marLeft w:val="0"/>
              <w:marRight w:val="0"/>
              <w:marTop w:val="0"/>
              <w:marBottom w:val="0"/>
              <w:divBdr>
                <w:top w:val="none" w:sz="0" w:space="0" w:color="auto"/>
                <w:left w:val="none" w:sz="0" w:space="0" w:color="auto"/>
                <w:bottom w:val="none" w:sz="0" w:space="0" w:color="auto"/>
                <w:right w:val="none" w:sz="0" w:space="0" w:color="auto"/>
              </w:divBdr>
              <w:divsChild>
                <w:div w:id="3161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092177">
          <w:marLeft w:val="0"/>
          <w:marRight w:val="0"/>
          <w:marTop w:val="0"/>
          <w:marBottom w:val="0"/>
          <w:divBdr>
            <w:top w:val="none" w:sz="0" w:space="0" w:color="auto"/>
            <w:left w:val="none" w:sz="0" w:space="0" w:color="auto"/>
            <w:bottom w:val="none" w:sz="0" w:space="0" w:color="auto"/>
            <w:right w:val="none" w:sz="0" w:space="0" w:color="auto"/>
          </w:divBdr>
          <w:divsChild>
            <w:div w:id="740642785">
              <w:marLeft w:val="0"/>
              <w:marRight w:val="0"/>
              <w:marTop w:val="0"/>
              <w:marBottom w:val="0"/>
              <w:divBdr>
                <w:top w:val="none" w:sz="0" w:space="0" w:color="auto"/>
                <w:left w:val="none" w:sz="0" w:space="0" w:color="auto"/>
                <w:bottom w:val="none" w:sz="0" w:space="0" w:color="auto"/>
                <w:right w:val="none" w:sz="0" w:space="0" w:color="auto"/>
              </w:divBdr>
              <w:divsChild>
                <w:div w:id="499077150">
                  <w:marLeft w:val="0"/>
                  <w:marRight w:val="0"/>
                  <w:marTop w:val="0"/>
                  <w:marBottom w:val="0"/>
                  <w:divBdr>
                    <w:top w:val="none" w:sz="0" w:space="0" w:color="auto"/>
                    <w:left w:val="none" w:sz="0" w:space="0" w:color="auto"/>
                    <w:bottom w:val="none" w:sz="0" w:space="0" w:color="auto"/>
                    <w:right w:val="none" w:sz="0" w:space="0" w:color="auto"/>
                  </w:divBdr>
                </w:div>
              </w:divsChild>
            </w:div>
            <w:div w:id="1010989135">
              <w:marLeft w:val="0"/>
              <w:marRight w:val="0"/>
              <w:marTop w:val="0"/>
              <w:marBottom w:val="0"/>
              <w:divBdr>
                <w:top w:val="none" w:sz="0" w:space="0" w:color="auto"/>
                <w:left w:val="none" w:sz="0" w:space="0" w:color="auto"/>
                <w:bottom w:val="none" w:sz="0" w:space="0" w:color="auto"/>
                <w:right w:val="none" w:sz="0" w:space="0" w:color="auto"/>
              </w:divBdr>
              <w:divsChild>
                <w:div w:id="37801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207879">
          <w:marLeft w:val="0"/>
          <w:marRight w:val="0"/>
          <w:marTop w:val="0"/>
          <w:marBottom w:val="0"/>
          <w:divBdr>
            <w:top w:val="none" w:sz="0" w:space="0" w:color="auto"/>
            <w:left w:val="none" w:sz="0" w:space="0" w:color="auto"/>
            <w:bottom w:val="none" w:sz="0" w:space="0" w:color="auto"/>
            <w:right w:val="none" w:sz="0" w:space="0" w:color="auto"/>
          </w:divBdr>
          <w:divsChild>
            <w:div w:id="1120297887">
              <w:marLeft w:val="0"/>
              <w:marRight w:val="0"/>
              <w:marTop w:val="0"/>
              <w:marBottom w:val="0"/>
              <w:divBdr>
                <w:top w:val="none" w:sz="0" w:space="0" w:color="auto"/>
                <w:left w:val="none" w:sz="0" w:space="0" w:color="auto"/>
                <w:bottom w:val="none" w:sz="0" w:space="0" w:color="auto"/>
                <w:right w:val="none" w:sz="0" w:space="0" w:color="auto"/>
              </w:divBdr>
              <w:divsChild>
                <w:div w:id="324627615">
                  <w:marLeft w:val="0"/>
                  <w:marRight w:val="0"/>
                  <w:marTop w:val="0"/>
                  <w:marBottom w:val="0"/>
                  <w:divBdr>
                    <w:top w:val="none" w:sz="0" w:space="0" w:color="auto"/>
                    <w:left w:val="none" w:sz="0" w:space="0" w:color="auto"/>
                    <w:bottom w:val="none" w:sz="0" w:space="0" w:color="auto"/>
                    <w:right w:val="none" w:sz="0" w:space="0" w:color="auto"/>
                  </w:divBdr>
                </w:div>
              </w:divsChild>
            </w:div>
            <w:div w:id="1656566541">
              <w:marLeft w:val="0"/>
              <w:marRight w:val="0"/>
              <w:marTop w:val="0"/>
              <w:marBottom w:val="0"/>
              <w:divBdr>
                <w:top w:val="none" w:sz="0" w:space="0" w:color="auto"/>
                <w:left w:val="none" w:sz="0" w:space="0" w:color="auto"/>
                <w:bottom w:val="none" w:sz="0" w:space="0" w:color="auto"/>
                <w:right w:val="none" w:sz="0" w:space="0" w:color="auto"/>
              </w:divBdr>
              <w:divsChild>
                <w:div w:id="182007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183927">
          <w:marLeft w:val="0"/>
          <w:marRight w:val="0"/>
          <w:marTop w:val="0"/>
          <w:marBottom w:val="0"/>
          <w:divBdr>
            <w:top w:val="none" w:sz="0" w:space="0" w:color="auto"/>
            <w:left w:val="none" w:sz="0" w:space="0" w:color="auto"/>
            <w:bottom w:val="none" w:sz="0" w:space="0" w:color="auto"/>
            <w:right w:val="none" w:sz="0" w:space="0" w:color="auto"/>
          </w:divBdr>
          <w:divsChild>
            <w:div w:id="1317150281">
              <w:marLeft w:val="0"/>
              <w:marRight w:val="0"/>
              <w:marTop w:val="0"/>
              <w:marBottom w:val="0"/>
              <w:divBdr>
                <w:top w:val="none" w:sz="0" w:space="0" w:color="auto"/>
                <w:left w:val="none" w:sz="0" w:space="0" w:color="auto"/>
                <w:bottom w:val="none" w:sz="0" w:space="0" w:color="auto"/>
                <w:right w:val="none" w:sz="0" w:space="0" w:color="auto"/>
              </w:divBdr>
              <w:divsChild>
                <w:div w:id="458841253">
                  <w:marLeft w:val="0"/>
                  <w:marRight w:val="0"/>
                  <w:marTop w:val="0"/>
                  <w:marBottom w:val="0"/>
                  <w:divBdr>
                    <w:top w:val="none" w:sz="0" w:space="0" w:color="auto"/>
                    <w:left w:val="none" w:sz="0" w:space="0" w:color="auto"/>
                    <w:bottom w:val="none" w:sz="0" w:space="0" w:color="auto"/>
                    <w:right w:val="none" w:sz="0" w:space="0" w:color="auto"/>
                  </w:divBdr>
                </w:div>
              </w:divsChild>
            </w:div>
            <w:div w:id="1029068399">
              <w:marLeft w:val="0"/>
              <w:marRight w:val="0"/>
              <w:marTop w:val="0"/>
              <w:marBottom w:val="0"/>
              <w:divBdr>
                <w:top w:val="none" w:sz="0" w:space="0" w:color="auto"/>
                <w:left w:val="none" w:sz="0" w:space="0" w:color="auto"/>
                <w:bottom w:val="none" w:sz="0" w:space="0" w:color="auto"/>
                <w:right w:val="none" w:sz="0" w:space="0" w:color="auto"/>
              </w:divBdr>
              <w:divsChild>
                <w:div w:id="153160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190681">
          <w:marLeft w:val="0"/>
          <w:marRight w:val="0"/>
          <w:marTop w:val="0"/>
          <w:marBottom w:val="0"/>
          <w:divBdr>
            <w:top w:val="none" w:sz="0" w:space="0" w:color="auto"/>
            <w:left w:val="none" w:sz="0" w:space="0" w:color="auto"/>
            <w:bottom w:val="none" w:sz="0" w:space="0" w:color="auto"/>
            <w:right w:val="none" w:sz="0" w:space="0" w:color="auto"/>
          </w:divBdr>
          <w:divsChild>
            <w:div w:id="697127946">
              <w:marLeft w:val="0"/>
              <w:marRight w:val="0"/>
              <w:marTop w:val="0"/>
              <w:marBottom w:val="0"/>
              <w:divBdr>
                <w:top w:val="none" w:sz="0" w:space="0" w:color="auto"/>
                <w:left w:val="none" w:sz="0" w:space="0" w:color="auto"/>
                <w:bottom w:val="none" w:sz="0" w:space="0" w:color="auto"/>
                <w:right w:val="none" w:sz="0" w:space="0" w:color="auto"/>
              </w:divBdr>
              <w:divsChild>
                <w:div w:id="1061322355">
                  <w:marLeft w:val="0"/>
                  <w:marRight w:val="0"/>
                  <w:marTop w:val="0"/>
                  <w:marBottom w:val="0"/>
                  <w:divBdr>
                    <w:top w:val="none" w:sz="0" w:space="0" w:color="auto"/>
                    <w:left w:val="none" w:sz="0" w:space="0" w:color="auto"/>
                    <w:bottom w:val="none" w:sz="0" w:space="0" w:color="auto"/>
                    <w:right w:val="none" w:sz="0" w:space="0" w:color="auto"/>
                  </w:divBdr>
                </w:div>
              </w:divsChild>
            </w:div>
            <w:div w:id="1519352056">
              <w:marLeft w:val="0"/>
              <w:marRight w:val="0"/>
              <w:marTop w:val="0"/>
              <w:marBottom w:val="0"/>
              <w:divBdr>
                <w:top w:val="none" w:sz="0" w:space="0" w:color="auto"/>
                <w:left w:val="none" w:sz="0" w:space="0" w:color="auto"/>
                <w:bottom w:val="none" w:sz="0" w:space="0" w:color="auto"/>
                <w:right w:val="none" w:sz="0" w:space="0" w:color="auto"/>
              </w:divBdr>
              <w:divsChild>
                <w:div w:id="84451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465362">
          <w:marLeft w:val="0"/>
          <w:marRight w:val="0"/>
          <w:marTop w:val="0"/>
          <w:marBottom w:val="0"/>
          <w:divBdr>
            <w:top w:val="none" w:sz="0" w:space="0" w:color="auto"/>
            <w:left w:val="none" w:sz="0" w:space="0" w:color="auto"/>
            <w:bottom w:val="none" w:sz="0" w:space="0" w:color="auto"/>
            <w:right w:val="none" w:sz="0" w:space="0" w:color="auto"/>
          </w:divBdr>
          <w:divsChild>
            <w:div w:id="2046713644">
              <w:marLeft w:val="0"/>
              <w:marRight w:val="0"/>
              <w:marTop w:val="0"/>
              <w:marBottom w:val="0"/>
              <w:divBdr>
                <w:top w:val="none" w:sz="0" w:space="0" w:color="auto"/>
                <w:left w:val="none" w:sz="0" w:space="0" w:color="auto"/>
                <w:bottom w:val="none" w:sz="0" w:space="0" w:color="auto"/>
                <w:right w:val="none" w:sz="0" w:space="0" w:color="auto"/>
              </w:divBdr>
              <w:divsChild>
                <w:div w:id="1516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rriam-webster.com/dictionary/pigmentation" TargetMode="External"/><Relationship Id="rId13" Type="http://schemas.openxmlformats.org/officeDocument/2006/relationships/hyperlink" Target="https://ezproxy.niagara.edu/login?url=https://www.proquest.com/dissertations-theses/lived-experiences-black-male-principals-urban/docview/2572559833/se-2" TargetMode="External"/><Relationship Id="rId18" Type="http://schemas.openxmlformats.org/officeDocument/2006/relationships/customXml" Target="ink/ink1.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https://www.americanbar.org/groups/crsj/publications/human_rights_magazine_home/civil-rights-reimagining-policing/a-lesson-on-critical-race-theory/" TargetMode="External"/><Relationship Id="rId17" Type="http://schemas.openxmlformats.org/officeDocument/2006/relationships/hyperlink" Target="https://dx.doi.org/10.15270/54-1-611" TargetMode="External"/><Relationship Id="rId2" Type="http://schemas.openxmlformats.org/officeDocument/2006/relationships/numbering" Target="numbering.xml"/><Relationship Id="rId16" Type="http://schemas.openxmlformats.org/officeDocument/2006/relationships/hyperlink" Target="https://www.census.gov/quickfacts/fact/table/US/RHI225221" TargetMode="External"/><Relationship Id="rId20" Type="http://schemas.openxmlformats.org/officeDocument/2006/relationships/customXml" Target="ink/ink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nkaccountability.org/racial-justice-scorecard" TargetMode="External"/><Relationship Id="rId5" Type="http://schemas.openxmlformats.org/officeDocument/2006/relationships/webSettings" Target="webSettings.xml"/><Relationship Id="rId15" Type="http://schemas.openxmlformats.org/officeDocument/2006/relationships/hyperlink" Target="https://link-gale-com.ezproxy.niagara.edu/apps/doc/A738088829/STND?u=nysl_we_niagarau&amp;sid=summon&amp;xid=2946b456" TargetMode="External"/><Relationship Id="rId23" Type="http://schemas.openxmlformats.org/officeDocument/2006/relationships/theme" Target="theme/theme1.xml"/><Relationship Id="rId10" Type="http://schemas.openxmlformats.org/officeDocument/2006/relationships/hyperlink" Target="https://www.newyorker.com/magazine/2021/09/20/the-man-behind-critical-race-theory" TargetMode="Externa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doi.org/10.15270/54-1-611" TargetMode="External"/><Relationship Id="rId14" Type="http://schemas.openxmlformats.org/officeDocument/2006/relationships/hyperlink" Target="https://www.morningbrew.com/daily/stories/2021/05/18/8-charts-explore-racial-disparities-banking-industry" TargetMode="External"/><Relationship Id="rId22"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30T01:48:11.436"/>
    </inkml:context>
    <inkml:brush xml:id="br0">
      <inkml:brushProperty name="width" value="0.05" units="cm"/>
      <inkml:brushProperty name="height" value="0.05" units="cm"/>
    </inkml:brush>
  </inkml:definitions>
  <inkml:trace contextRef="#ctx0" brushRef="#br0">0 0 24575,'0'0'0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30T01:48:11.052"/>
    </inkml:context>
    <inkml:brush xml:id="br0">
      <inkml:brushProperty name="width" value="0.05" units="cm"/>
      <inkml:brushProperty name="height" value="0.05" units="cm"/>
    </inkml:brush>
  </inkml:definitions>
  <inkml:trace contextRef="#ctx0" brushRef="#br0">1 0 24575,'3'0'0,"-1"0"0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8999CC-1BB6-9D46-9CB9-F87458597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781</TotalTime>
  <Pages>39</Pages>
  <Words>9083</Words>
  <Characters>51778</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Baxter</dc:creator>
  <cp:keywords/>
  <dc:description/>
  <cp:lastModifiedBy>albert.baxter@ymail.com</cp:lastModifiedBy>
  <cp:revision>9</cp:revision>
  <dcterms:created xsi:type="dcterms:W3CDTF">2023-03-24T22:47:00Z</dcterms:created>
  <dcterms:modified xsi:type="dcterms:W3CDTF">2023-05-07T01:52:00Z</dcterms:modified>
</cp:coreProperties>
</file>